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50A2" w14:textId="77777777" w:rsidR="00E80179" w:rsidRPr="00376FBE" w:rsidRDefault="00CD4934" w:rsidP="00376FBE">
      <w:pPr>
        <w:tabs>
          <w:tab w:val="left" w:pos="567"/>
        </w:tabs>
        <w:jc w:val="right"/>
        <w:rPr>
          <w:rFonts w:ascii="Times New Roman" w:hAnsi="Times New Roman" w:cs="Times New Roman"/>
          <w:i/>
          <w:iCs/>
        </w:rPr>
      </w:pPr>
      <w:r w:rsidRPr="00376FBE">
        <w:rPr>
          <w:rFonts w:ascii="Times New Roman" w:hAnsi="Times New Roman" w:cs="Times New Roman"/>
          <w:i/>
          <w:iCs/>
        </w:rPr>
        <w:t>1.pielikums</w:t>
      </w:r>
    </w:p>
    <w:p w14:paraId="3173333D" w14:textId="77777777" w:rsidR="00376FBE" w:rsidRPr="00376FBE" w:rsidRDefault="00CD4934" w:rsidP="00376FBE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76FBE">
        <w:rPr>
          <w:rFonts w:ascii="Times New Roman" w:hAnsi="Times New Roman" w:cs="Times New Roman"/>
        </w:rPr>
        <w:t xml:space="preserve">Aizkraukles novada </w:t>
      </w:r>
      <w:r w:rsidR="00376FBE" w:rsidRPr="00376FBE">
        <w:rPr>
          <w:rFonts w:ascii="Times New Roman" w:hAnsi="Times New Roman" w:cs="Times New Roman"/>
        </w:rPr>
        <w:t>domes</w:t>
      </w:r>
    </w:p>
    <w:p w14:paraId="2B818394" w14:textId="77777777" w:rsidR="00E80179" w:rsidRPr="00376FBE" w:rsidRDefault="00CD4934" w:rsidP="00376FBE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76FBE">
        <w:rPr>
          <w:rFonts w:ascii="Times New Roman" w:hAnsi="Times New Roman" w:cs="Times New Roman"/>
        </w:rPr>
        <w:t xml:space="preserve">2021.gada </w:t>
      </w:r>
      <w:r w:rsidR="00376FBE" w:rsidRPr="00376FBE">
        <w:rPr>
          <w:rFonts w:ascii="Times New Roman" w:hAnsi="Times New Roman" w:cs="Times New Roman"/>
        </w:rPr>
        <w:t>21.oktobra</w:t>
      </w:r>
    </w:p>
    <w:p w14:paraId="22A18522" w14:textId="77777777" w:rsidR="00376FBE" w:rsidRDefault="00CD4934" w:rsidP="00376FBE">
      <w:pPr>
        <w:spacing w:after="0"/>
        <w:jc w:val="right"/>
        <w:rPr>
          <w:rFonts w:ascii="Times New Roman" w:hAnsi="Times New Roman" w:cs="Times New Roman"/>
          <w:b/>
        </w:rPr>
      </w:pPr>
      <w:r w:rsidRPr="00376FBE">
        <w:rPr>
          <w:rFonts w:ascii="Times New Roman" w:hAnsi="Times New Roman" w:cs="Times New Roman"/>
        </w:rPr>
        <w:t>Saistošajiem noteikumiem Nr.</w:t>
      </w:r>
      <w:r w:rsidR="00376FBE" w:rsidRPr="00376FBE">
        <w:rPr>
          <w:rFonts w:ascii="Times New Roman" w:hAnsi="Times New Roman" w:cs="Times New Roman"/>
        </w:rPr>
        <w:t>2021/12</w:t>
      </w:r>
      <w:r w:rsidR="00376FBE" w:rsidRPr="00376FBE">
        <w:rPr>
          <w:rFonts w:ascii="Times New Roman" w:hAnsi="Times New Roman" w:cs="Times New Roman"/>
          <w:b/>
        </w:rPr>
        <w:t xml:space="preserve"> </w:t>
      </w:r>
    </w:p>
    <w:p w14:paraId="297D1DF4" w14:textId="77777777" w:rsidR="00376FBE" w:rsidRDefault="00376FBE" w:rsidP="00376FBE">
      <w:pPr>
        <w:spacing w:after="0"/>
        <w:jc w:val="right"/>
        <w:rPr>
          <w:rFonts w:ascii="Times New Roman" w:hAnsi="Times New Roman" w:cs="Times New Roman"/>
          <w:b/>
        </w:rPr>
      </w:pPr>
      <w:r w:rsidRPr="00376FBE">
        <w:rPr>
          <w:rFonts w:ascii="Times New Roman" w:hAnsi="Times New Roman" w:cs="Times New Roman"/>
          <w:b/>
        </w:rPr>
        <w:t xml:space="preserve">Par augstas detalizācijas topogrāfiskās informācijas aprites kārtību </w:t>
      </w:r>
    </w:p>
    <w:p w14:paraId="3FF2E0BF" w14:textId="77777777" w:rsidR="00376FBE" w:rsidRPr="00376FBE" w:rsidRDefault="00376FBE" w:rsidP="00376FBE">
      <w:pPr>
        <w:spacing w:after="0"/>
        <w:jc w:val="right"/>
        <w:rPr>
          <w:rFonts w:ascii="Times New Roman" w:hAnsi="Times New Roman" w:cs="Times New Roman"/>
          <w:b/>
        </w:rPr>
      </w:pPr>
      <w:r w:rsidRPr="00376FBE">
        <w:rPr>
          <w:rFonts w:ascii="Times New Roman" w:hAnsi="Times New Roman" w:cs="Times New Roman"/>
          <w:b/>
        </w:rPr>
        <w:t>un izcenojumiem Aizkraukles novadā</w:t>
      </w:r>
    </w:p>
    <w:p w14:paraId="63A4E7AF" w14:textId="77777777" w:rsidR="00E80179" w:rsidRPr="004C72EE" w:rsidRDefault="00E80179" w:rsidP="00E8017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591EC8" w14:textId="77777777" w:rsidR="00E80179" w:rsidRPr="004C72EE" w:rsidRDefault="00CD4934" w:rsidP="00E80179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EE">
        <w:rPr>
          <w:rFonts w:ascii="Times New Roman" w:hAnsi="Times New Roman" w:cs="Times New Roman"/>
          <w:b/>
          <w:sz w:val="24"/>
          <w:szCs w:val="24"/>
        </w:rPr>
        <w:t>PAKALPOJUMU CENRĀDIS PAR AUGSTAS DETALIZĀCIJAS TOPOGRĀFISKĀS INFORMĀCIJAS APRITI AIZKRAUKLES NOVADĀ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"/>
        <w:gridCol w:w="6623"/>
        <w:gridCol w:w="1150"/>
        <w:gridCol w:w="1067"/>
      </w:tblGrid>
      <w:tr w:rsidR="00A5471D" w:rsidRPr="00376FBE" w14:paraId="35323CB9" w14:textId="77777777" w:rsidTr="00376FBE">
        <w:tc>
          <w:tcPr>
            <w:tcW w:w="918" w:type="dxa"/>
          </w:tcPr>
          <w:p w14:paraId="1DFEC250" w14:textId="77777777" w:rsidR="00E80179" w:rsidRPr="00376FBE" w:rsidRDefault="00CD4934" w:rsidP="009E344C">
            <w:pPr>
              <w:tabs>
                <w:tab w:val="left" w:pos="567"/>
              </w:tabs>
              <w:spacing w:before="12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376FB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Nr.p.k</w:t>
            </w:r>
            <w:proofErr w:type="spellEnd"/>
            <w:r w:rsidRPr="00376FB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623" w:type="dxa"/>
          </w:tcPr>
          <w:p w14:paraId="517140DE" w14:textId="77777777" w:rsidR="00E80179" w:rsidRPr="00376FBE" w:rsidRDefault="00CD4934" w:rsidP="009E344C">
            <w:pPr>
              <w:tabs>
                <w:tab w:val="left" w:pos="567"/>
              </w:tabs>
              <w:spacing w:before="12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76FB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Pakalpojums</w:t>
            </w:r>
          </w:p>
        </w:tc>
        <w:tc>
          <w:tcPr>
            <w:tcW w:w="1150" w:type="dxa"/>
          </w:tcPr>
          <w:p w14:paraId="00D25B45" w14:textId="77777777" w:rsidR="00E80179" w:rsidRPr="00376FBE" w:rsidRDefault="00CD4934" w:rsidP="009E344C">
            <w:pPr>
              <w:tabs>
                <w:tab w:val="left" w:pos="567"/>
              </w:tabs>
              <w:spacing w:before="12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76FB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Mērv.</w:t>
            </w:r>
          </w:p>
        </w:tc>
        <w:tc>
          <w:tcPr>
            <w:tcW w:w="1067" w:type="dxa"/>
          </w:tcPr>
          <w:p w14:paraId="210418A5" w14:textId="77777777" w:rsidR="00E80179" w:rsidRPr="00376FB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76FB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Cena (EUR bez PVN)</w:t>
            </w:r>
          </w:p>
        </w:tc>
      </w:tr>
      <w:tr w:rsidR="00A5471D" w14:paraId="09827BEF" w14:textId="77777777" w:rsidTr="00376FBE">
        <w:tc>
          <w:tcPr>
            <w:tcW w:w="918" w:type="dxa"/>
          </w:tcPr>
          <w:p w14:paraId="63504ED2" w14:textId="77777777" w:rsidR="009E344C" w:rsidRPr="004C72EE" w:rsidRDefault="00CD4934" w:rsidP="00CB2AE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40" w:type="dxa"/>
            <w:gridSpan w:val="3"/>
          </w:tcPr>
          <w:p w14:paraId="1AECCD08" w14:textId="77777777" w:rsidR="009E344C" w:rsidRPr="004C72EE" w:rsidRDefault="00CD4934" w:rsidP="00E8017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Topogrāfiskās informācijas izsniegšana, pārbaude, reģistrācija Datubāzē*</w:t>
            </w:r>
          </w:p>
        </w:tc>
      </w:tr>
      <w:tr w:rsidR="00A5471D" w14:paraId="3C74A204" w14:textId="77777777" w:rsidTr="00376FBE">
        <w:tc>
          <w:tcPr>
            <w:tcW w:w="918" w:type="dxa"/>
          </w:tcPr>
          <w:p w14:paraId="6DD932FF" w14:textId="77777777" w:rsidR="00E80179" w:rsidRPr="004C72EE" w:rsidRDefault="00CD4934" w:rsidP="00E8017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23" w:type="dxa"/>
          </w:tcPr>
          <w:p w14:paraId="40866329" w14:textId="77777777" w:rsidR="00E80179" w:rsidRPr="004C72EE" w:rsidRDefault="00CD4934" w:rsidP="00E8017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 xml:space="preserve">Platība līdz 0.3 ha </w:t>
            </w:r>
            <w:r w:rsidR="009E344C" w:rsidRPr="004C72EE">
              <w:rPr>
                <w:rFonts w:ascii="Times New Roman" w:hAnsi="Times New Roman" w:cs="Times New Roman"/>
                <w:sz w:val="24"/>
                <w:szCs w:val="24"/>
              </w:rPr>
              <w:t>(ieskaitot)</w:t>
            </w:r>
          </w:p>
        </w:tc>
        <w:tc>
          <w:tcPr>
            <w:tcW w:w="1150" w:type="dxa"/>
          </w:tcPr>
          <w:p w14:paraId="7E9705EA" w14:textId="77777777" w:rsidR="00E80179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425DA" w:rsidRPr="004C72EE">
              <w:rPr>
                <w:rFonts w:ascii="Times New Roman" w:hAnsi="Times New Roman" w:cs="Times New Roman"/>
                <w:sz w:val="24"/>
                <w:szCs w:val="24"/>
              </w:rPr>
              <w:t>bjekts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067" w:type="dxa"/>
          </w:tcPr>
          <w:p w14:paraId="02CAE30A" w14:textId="77777777" w:rsidR="00E80179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</w:tr>
      <w:tr w:rsidR="00A5471D" w14:paraId="26B1F548" w14:textId="77777777" w:rsidTr="00376FBE">
        <w:tc>
          <w:tcPr>
            <w:tcW w:w="918" w:type="dxa"/>
          </w:tcPr>
          <w:p w14:paraId="617853D0" w14:textId="77777777" w:rsidR="00E80179" w:rsidRPr="004C72EE" w:rsidRDefault="00CD4934" w:rsidP="00E8017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23" w:type="dxa"/>
          </w:tcPr>
          <w:p w14:paraId="603433AB" w14:textId="77777777" w:rsidR="00E80179" w:rsidRPr="004C72EE" w:rsidRDefault="00CD4934" w:rsidP="00E8017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Virs 0.3 ha līdz 0.5 ha</w:t>
            </w:r>
            <w:r w:rsidR="009E344C" w:rsidRPr="004C72EE">
              <w:rPr>
                <w:rFonts w:ascii="Times New Roman" w:hAnsi="Times New Roman" w:cs="Times New Roman"/>
                <w:sz w:val="24"/>
                <w:szCs w:val="24"/>
              </w:rPr>
              <w:t xml:space="preserve"> (ieskaitot)</w:t>
            </w:r>
          </w:p>
        </w:tc>
        <w:tc>
          <w:tcPr>
            <w:tcW w:w="1150" w:type="dxa"/>
          </w:tcPr>
          <w:p w14:paraId="4DAF108B" w14:textId="77777777" w:rsidR="00E80179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501A9423" w14:textId="77777777" w:rsidR="00E80179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15.65</w:t>
            </w:r>
          </w:p>
        </w:tc>
      </w:tr>
      <w:tr w:rsidR="00A5471D" w14:paraId="1853C299" w14:textId="77777777" w:rsidTr="00376FBE">
        <w:tc>
          <w:tcPr>
            <w:tcW w:w="918" w:type="dxa"/>
          </w:tcPr>
          <w:p w14:paraId="141B9A95" w14:textId="77777777" w:rsidR="00E80179" w:rsidRPr="004C72EE" w:rsidRDefault="00CD4934" w:rsidP="00E8017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D1DC3" w:rsidRPr="004C7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3" w:type="dxa"/>
          </w:tcPr>
          <w:p w14:paraId="02060E4A" w14:textId="77777777" w:rsidR="00E80179" w:rsidRPr="004C72EE" w:rsidRDefault="00CD4934" w:rsidP="00E8017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Virs 0.5 ha līdz 1.0 ha</w:t>
            </w:r>
            <w:r w:rsidR="009E344C" w:rsidRPr="004C72EE">
              <w:rPr>
                <w:rFonts w:ascii="Times New Roman" w:hAnsi="Times New Roman" w:cs="Times New Roman"/>
                <w:sz w:val="24"/>
                <w:szCs w:val="24"/>
              </w:rPr>
              <w:t xml:space="preserve"> (ieskaitot)</w:t>
            </w:r>
          </w:p>
        </w:tc>
        <w:tc>
          <w:tcPr>
            <w:tcW w:w="1150" w:type="dxa"/>
          </w:tcPr>
          <w:p w14:paraId="3D5EDD49" w14:textId="77777777" w:rsidR="00E80179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7B5C2065" w14:textId="77777777" w:rsidR="00E80179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21.34</w:t>
            </w:r>
          </w:p>
        </w:tc>
      </w:tr>
      <w:tr w:rsidR="00A5471D" w14:paraId="67B83AB2" w14:textId="77777777" w:rsidTr="00376FBE">
        <w:tc>
          <w:tcPr>
            <w:tcW w:w="918" w:type="dxa"/>
          </w:tcPr>
          <w:p w14:paraId="605D1D74" w14:textId="77777777" w:rsidR="00E80179" w:rsidRPr="004C72EE" w:rsidRDefault="00CD4934" w:rsidP="00E8017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D1DC3" w:rsidRPr="004C7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3" w:type="dxa"/>
          </w:tcPr>
          <w:p w14:paraId="6F3FDBFB" w14:textId="77777777" w:rsidR="00E80179" w:rsidRPr="004C72EE" w:rsidRDefault="00CD4934" w:rsidP="007D1DC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Virs 1.0 ha, papildus par katru nākamo ha</w:t>
            </w:r>
          </w:p>
        </w:tc>
        <w:tc>
          <w:tcPr>
            <w:tcW w:w="1150" w:type="dxa"/>
          </w:tcPr>
          <w:p w14:paraId="7FE71B26" w14:textId="77777777" w:rsidR="00E80179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60098174" w14:textId="77777777" w:rsidR="00E80179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A5471D" w14:paraId="0E7F0547" w14:textId="77777777" w:rsidTr="00376FBE">
        <w:tc>
          <w:tcPr>
            <w:tcW w:w="918" w:type="dxa"/>
          </w:tcPr>
          <w:p w14:paraId="21B0ACA9" w14:textId="77777777" w:rsidR="00A425DA" w:rsidRPr="004C72EE" w:rsidRDefault="00CD4934" w:rsidP="00E8017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23" w:type="dxa"/>
          </w:tcPr>
          <w:p w14:paraId="11DC9BC0" w14:textId="77777777" w:rsidR="00A425DA" w:rsidRPr="004C72EE" w:rsidRDefault="00CD4934" w:rsidP="00E8017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Maksimālā summa par vienu objektu</w:t>
            </w:r>
          </w:p>
        </w:tc>
        <w:tc>
          <w:tcPr>
            <w:tcW w:w="1150" w:type="dxa"/>
          </w:tcPr>
          <w:p w14:paraId="574FCBBF" w14:textId="77777777" w:rsidR="00A425DA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2B4844AA" w14:textId="77777777" w:rsidR="00A425DA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128.06</w:t>
            </w:r>
          </w:p>
        </w:tc>
      </w:tr>
      <w:tr w:rsidR="00A5471D" w14:paraId="6575334D" w14:textId="77777777" w:rsidTr="00376FBE">
        <w:tc>
          <w:tcPr>
            <w:tcW w:w="918" w:type="dxa"/>
          </w:tcPr>
          <w:p w14:paraId="39FA2E43" w14:textId="77777777" w:rsidR="009E344C" w:rsidRPr="004C72EE" w:rsidRDefault="00CD4934" w:rsidP="00CB2AE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40" w:type="dxa"/>
            <w:gridSpan w:val="3"/>
          </w:tcPr>
          <w:p w14:paraId="4DCDA664" w14:textId="77777777" w:rsidR="009E344C" w:rsidRPr="004C72EE" w:rsidRDefault="00CD4934" w:rsidP="00E8017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Inženiertīklu izpildmērījuma plāna pārbaude, reģistrācija Datubāzē</w:t>
            </w:r>
          </w:p>
        </w:tc>
      </w:tr>
      <w:tr w:rsidR="00A5471D" w14:paraId="7248CFE9" w14:textId="77777777" w:rsidTr="00376FBE">
        <w:tc>
          <w:tcPr>
            <w:tcW w:w="918" w:type="dxa"/>
          </w:tcPr>
          <w:p w14:paraId="5C3DFD2B" w14:textId="77777777" w:rsidR="00E80179" w:rsidRPr="004C72EE" w:rsidRDefault="00CD4934" w:rsidP="00E8017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23" w:type="dxa"/>
          </w:tcPr>
          <w:p w14:paraId="51263F8C" w14:textId="77777777" w:rsidR="00E80179" w:rsidRPr="004C72EE" w:rsidRDefault="00CD4934" w:rsidP="009E344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E344C" w:rsidRPr="004C72EE">
              <w:rPr>
                <w:rFonts w:ascii="Times New Roman" w:hAnsi="Times New Roman" w:cs="Times New Roman"/>
                <w:sz w:val="24"/>
                <w:szCs w:val="24"/>
              </w:rPr>
              <w:t>nženiertīklu garums no 0 līdz 30 m (ieskaitot)</w:t>
            </w:r>
          </w:p>
        </w:tc>
        <w:tc>
          <w:tcPr>
            <w:tcW w:w="1150" w:type="dxa"/>
          </w:tcPr>
          <w:p w14:paraId="4360D166" w14:textId="77777777" w:rsidR="00E80179" w:rsidRPr="004C72EE" w:rsidRDefault="00CD4934" w:rsidP="00ED78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744E1356" w14:textId="77777777" w:rsidR="00E80179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A5471D" w14:paraId="41A2E6CF" w14:textId="77777777" w:rsidTr="00376FBE">
        <w:tc>
          <w:tcPr>
            <w:tcW w:w="918" w:type="dxa"/>
          </w:tcPr>
          <w:p w14:paraId="6E5D1FA5" w14:textId="77777777" w:rsidR="009E344C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23" w:type="dxa"/>
          </w:tcPr>
          <w:p w14:paraId="0593DC7B" w14:textId="77777777" w:rsidR="009E344C" w:rsidRPr="004C72EE" w:rsidRDefault="00CD4934" w:rsidP="009E344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nženiertīklu garums no 31 līdz 300 m (ieskaitot)</w:t>
            </w:r>
          </w:p>
        </w:tc>
        <w:tc>
          <w:tcPr>
            <w:tcW w:w="1150" w:type="dxa"/>
          </w:tcPr>
          <w:p w14:paraId="147DFE94" w14:textId="77777777" w:rsidR="009E344C" w:rsidRPr="004C72EE" w:rsidRDefault="00CD4934" w:rsidP="00ED78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409C2777" w14:textId="77777777" w:rsidR="009E344C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7.47</w:t>
            </w:r>
          </w:p>
        </w:tc>
      </w:tr>
      <w:tr w:rsidR="00A5471D" w14:paraId="17697DC4" w14:textId="77777777" w:rsidTr="00376FBE">
        <w:tc>
          <w:tcPr>
            <w:tcW w:w="918" w:type="dxa"/>
          </w:tcPr>
          <w:p w14:paraId="217D603A" w14:textId="77777777" w:rsidR="009E344C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23" w:type="dxa"/>
          </w:tcPr>
          <w:p w14:paraId="61E1606B" w14:textId="77777777" w:rsidR="009E344C" w:rsidRPr="004C72EE" w:rsidRDefault="00CD4934" w:rsidP="007D1DC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nženiertīklu garums virs 300 m, papildus par</w:t>
            </w:r>
            <w:r w:rsidR="007D1DC3" w:rsidRPr="004C7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katriem nākamajiem 100 m</w:t>
            </w:r>
          </w:p>
        </w:tc>
        <w:tc>
          <w:tcPr>
            <w:tcW w:w="1150" w:type="dxa"/>
          </w:tcPr>
          <w:p w14:paraId="1E3CD06D" w14:textId="77777777" w:rsidR="009E344C" w:rsidRPr="004C72EE" w:rsidRDefault="00CD4934" w:rsidP="00ED78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1E149A20" w14:textId="77777777" w:rsidR="009E344C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</w:tr>
      <w:tr w:rsidR="00A5471D" w14:paraId="3E36ED44" w14:textId="77777777" w:rsidTr="00376FBE">
        <w:tc>
          <w:tcPr>
            <w:tcW w:w="918" w:type="dxa"/>
          </w:tcPr>
          <w:p w14:paraId="450A8E43" w14:textId="77777777" w:rsidR="00A425DA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23" w:type="dxa"/>
          </w:tcPr>
          <w:p w14:paraId="410073CF" w14:textId="77777777" w:rsidR="00A425DA" w:rsidRPr="004C72EE" w:rsidRDefault="00CD4934" w:rsidP="009E344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Maksimālā summa par vienu objektu</w:t>
            </w:r>
          </w:p>
        </w:tc>
        <w:tc>
          <w:tcPr>
            <w:tcW w:w="1150" w:type="dxa"/>
          </w:tcPr>
          <w:p w14:paraId="4967B360" w14:textId="77777777" w:rsidR="00A425DA" w:rsidRPr="004C72EE" w:rsidRDefault="00CD4934" w:rsidP="00ED78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2A594849" w14:textId="77777777" w:rsidR="00A425DA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85.37</w:t>
            </w:r>
          </w:p>
        </w:tc>
      </w:tr>
      <w:tr w:rsidR="00A5471D" w14:paraId="2B941E8A" w14:textId="77777777" w:rsidTr="00376FBE">
        <w:tc>
          <w:tcPr>
            <w:tcW w:w="918" w:type="dxa"/>
          </w:tcPr>
          <w:p w14:paraId="5C390DE3" w14:textId="77777777" w:rsidR="007D1DC3" w:rsidRPr="004C72EE" w:rsidRDefault="00CD4934" w:rsidP="00CB2AE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23" w:type="dxa"/>
          </w:tcPr>
          <w:p w14:paraId="13D6A28C" w14:textId="77777777" w:rsidR="007D1DC3" w:rsidRPr="004C72EE" w:rsidRDefault="00CD4934" w:rsidP="009E344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Galveno būvasu pārbaude un reģistrēšana Datubāzē</w:t>
            </w:r>
          </w:p>
        </w:tc>
        <w:tc>
          <w:tcPr>
            <w:tcW w:w="1150" w:type="dxa"/>
          </w:tcPr>
          <w:p w14:paraId="2C26899C" w14:textId="77777777" w:rsidR="007D1DC3" w:rsidRPr="004C72EE" w:rsidRDefault="00CD4934" w:rsidP="00ED78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5D79FAB7" w14:textId="77777777" w:rsidR="007D1DC3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6.40</w:t>
            </w:r>
          </w:p>
        </w:tc>
      </w:tr>
      <w:tr w:rsidR="00A5471D" w14:paraId="4A366227" w14:textId="77777777" w:rsidTr="00376FBE">
        <w:tc>
          <w:tcPr>
            <w:tcW w:w="918" w:type="dxa"/>
          </w:tcPr>
          <w:p w14:paraId="6C6468B9" w14:textId="77777777" w:rsidR="007D1DC3" w:rsidRPr="004C72EE" w:rsidRDefault="00CD4934" w:rsidP="00CB2AE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23" w:type="dxa"/>
          </w:tcPr>
          <w:p w14:paraId="6312842E" w14:textId="77777777" w:rsidR="007D1DC3" w:rsidRPr="004C72EE" w:rsidRDefault="00CD4934" w:rsidP="004C72E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Būves (bez labiekārtojuma elementiem) izpildmērījuma plāna pārbaude, reģistrēšana Datubāzē</w:t>
            </w:r>
          </w:p>
        </w:tc>
        <w:tc>
          <w:tcPr>
            <w:tcW w:w="1150" w:type="dxa"/>
          </w:tcPr>
          <w:p w14:paraId="5865C608" w14:textId="77777777" w:rsidR="007D1DC3" w:rsidRPr="004C72EE" w:rsidRDefault="00CD4934" w:rsidP="00ED78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536AFB45" w14:textId="77777777" w:rsidR="007D1DC3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6.40</w:t>
            </w:r>
          </w:p>
        </w:tc>
      </w:tr>
      <w:tr w:rsidR="00A5471D" w14:paraId="13CCF5FB" w14:textId="77777777" w:rsidTr="00376FBE">
        <w:tc>
          <w:tcPr>
            <w:tcW w:w="918" w:type="dxa"/>
          </w:tcPr>
          <w:p w14:paraId="23605513" w14:textId="77777777" w:rsidR="007D1DC3" w:rsidRPr="004C72EE" w:rsidRDefault="00CD4934" w:rsidP="00CB2AE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23" w:type="dxa"/>
          </w:tcPr>
          <w:p w14:paraId="41AC8AC0" w14:textId="77777777" w:rsidR="007D1DC3" w:rsidRPr="004C72EE" w:rsidRDefault="00CD4934" w:rsidP="007D1DC3">
            <w:pPr>
              <w:pStyle w:val="Default"/>
              <w:jc w:val="both"/>
              <w:rPr>
                <w:b/>
              </w:rPr>
            </w:pPr>
            <w:r w:rsidRPr="004C72EE">
              <w:rPr>
                <w:b/>
                <w:bCs/>
              </w:rPr>
              <w:t xml:space="preserve">Detālplānojuma vai zemes ierīcības projekta pārbaude un reģistrācija Datubāzē  </w:t>
            </w:r>
          </w:p>
        </w:tc>
        <w:tc>
          <w:tcPr>
            <w:tcW w:w="1150" w:type="dxa"/>
          </w:tcPr>
          <w:p w14:paraId="1353C138" w14:textId="77777777" w:rsidR="007D1DC3" w:rsidRPr="004C72EE" w:rsidRDefault="00CD4934" w:rsidP="00ED78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0F28302D" w14:textId="77777777" w:rsidR="007D1DC3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4.27</w:t>
            </w:r>
          </w:p>
        </w:tc>
      </w:tr>
      <w:tr w:rsidR="00A5471D" w14:paraId="45B3C344" w14:textId="77777777" w:rsidTr="00376FBE">
        <w:tc>
          <w:tcPr>
            <w:tcW w:w="918" w:type="dxa"/>
          </w:tcPr>
          <w:p w14:paraId="39056A89" w14:textId="77777777" w:rsidR="007D1DC3" w:rsidRPr="004C72EE" w:rsidRDefault="00CD4934" w:rsidP="00CB2AE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840" w:type="dxa"/>
            <w:gridSpan w:val="3"/>
          </w:tcPr>
          <w:p w14:paraId="1FD4E722" w14:textId="77777777" w:rsidR="007D1DC3" w:rsidRPr="004C72EE" w:rsidRDefault="00CD4934" w:rsidP="007D1DC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Inženiertīklu pārskata shēmas noformēšana (pārskata shēma izmantojama tikai reklāmas objektu novietnei bez inženiertīklu pieslēgumiem un vienkāršoto inženiertīklu pievadu un iekšējo inženiertīklu izbūvei)</w:t>
            </w:r>
          </w:p>
        </w:tc>
      </w:tr>
      <w:tr w:rsidR="00A5471D" w14:paraId="696749BD" w14:textId="77777777" w:rsidTr="00376FBE">
        <w:tc>
          <w:tcPr>
            <w:tcW w:w="918" w:type="dxa"/>
          </w:tcPr>
          <w:p w14:paraId="1C56DF39" w14:textId="77777777" w:rsidR="007D1DC3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623" w:type="dxa"/>
          </w:tcPr>
          <w:p w14:paraId="4BBE472D" w14:textId="77777777" w:rsidR="007D1DC3" w:rsidRPr="004C72EE" w:rsidRDefault="00CD4934" w:rsidP="007D1DC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Cs/>
                <w:sz w:val="24"/>
                <w:szCs w:val="24"/>
              </w:rPr>
              <w:t>Platība līdz 1 ha</w:t>
            </w:r>
          </w:p>
        </w:tc>
        <w:tc>
          <w:tcPr>
            <w:tcW w:w="1150" w:type="dxa"/>
          </w:tcPr>
          <w:p w14:paraId="5DBD6F66" w14:textId="77777777" w:rsidR="007D1DC3" w:rsidRPr="004C72EE" w:rsidRDefault="00CD4934" w:rsidP="00ED78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Cs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47678507" w14:textId="77777777" w:rsidR="007D1DC3" w:rsidRPr="004C72EE" w:rsidRDefault="00CD4934" w:rsidP="004C72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Cs/>
                <w:sz w:val="24"/>
                <w:szCs w:val="24"/>
              </w:rPr>
              <w:t>14.23</w:t>
            </w:r>
          </w:p>
        </w:tc>
      </w:tr>
      <w:tr w:rsidR="00A5471D" w14:paraId="0F103AD0" w14:textId="77777777" w:rsidTr="00376FBE">
        <w:tc>
          <w:tcPr>
            <w:tcW w:w="918" w:type="dxa"/>
          </w:tcPr>
          <w:p w14:paraId="3A84BC97" w14:textId="77777777" w:rsidR="007D1DC3" w:rsidRPr="004C72EE" w:rsidRDefault="00CD4934" w:rsidP="009E344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623" w:type="dxa"/>
          </w:tcPr>
          <w:p w14:paraId="1143BA09" w14:textId="77777777" w:rsidR="007D1DC3" w:rsidRPr="004C72EE" w:rsidRDefault="00CD4934" w:rsidP="007D1DC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Cs/>
                <w:sz w:val="24"/>
                <w:szCs w:val="24"/>
              </w:rPr>
              <w:t>Platība virs 1.00 ha, papildus par katru nākamo ha</w:t>
            </w:r>
          </w:p>
        </w:tc>
        <w:tc>
          <w:tcPr>
            <w:tcW w:w="1150" w:type="dxa"/>
          </w:tcPr>
          <w:p w14:paraId="6E44A231" w14:textId="77777777" w:rsidR="007D1DC3" w:rsidRPr="004C72EE" w:rsidRDefault="00CD4934" w:rsidP="00ED78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Cs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5A0F111C" w14:textId="77777777" w:rsidR="007D1DC3" w:rsidRPr="004C72EE" w:rsidRDefault="00CD4934" w:rsidP="004C72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2EE">
              <w:rPr>
                <w:rFonts w:ascii="Times New Roman" w:hAnsi="Times New Roman" w:cs="Times New Roman"/>
                <w:bCs/>
                <w:sz w:val="24"/>
                <w:szCs w:val="24"/>
              </w:rPr>
              <w:t>5.69</w:t>
            </w:r>
          </w:p>
        </w:tc>
      </w:tr>
      <w:tr w:rsidR="00A5471D" w14:paraId="2478B51F" w14:textId="77777777" w:rsidTr="00376FBE">
        <w:tc>
          <w:tcPr>
            <w:tcW w:w="918" w:type="dxa"/>
          </w:tcPr>
          <w:p w14:paraId="7CACF6A8" w14:textId="77777777" w:rsidR="00ED7828" w:rsidRPr="00CB2AEE" w:rsidRDefault="00CD4934" w:rsidP="00CB2AE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623" w:type="dxa"/>
          </w:tcPr>
          <w:p w14:paraId="127F749C" w14:textId="77777777" w:rsidR="00ED7828" w:rsidRPr="004C72EE" w:rsidRDefault="00CD4934" w:rsidP="007D1DC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828">
              <w:rPr>
                <w:rFonts w:ascii="Times New Roman" w:hAnsi="Times New Roman" w:cs="Times New Roman"/>
                <w:bCs/>
                <w:sz w:val="24"/>
                <w:szCs w:val="24"/>
              </w:rPr>
              <w:t>Informācijas izsniegšana zemes vienības robežplānu sagatavošanai vai citu mērniecības darbu veikšanai, kas nav minēti iepriekš minētajos punktos, vienā zemes vienībā</w:t>
            </w:r>
          </w:p>
        </w:tc>
        <w:tc>
          <w:tcPr>
            <w:tcW w:w="1150" w:type="dxa"/>
          </w:tcPr>
          <w:p w14:paraId="3EA9359A" w14:textId="77777777" w:rsidR="00ED7828" w:rsidRDefault="00ED7828" w:rsidP="00ED78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7A1FDF" w14:textId="77777777" w:rsidR="00ED7828" w:rsidRPr="004C72EE" w:rsidRDefault="00CD4934" w:rsidP="00ED78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objekts</w:t>
            </w:r>
          </w:p>
        </w:tc>
        <w:tc>
          <w:tcPr>
            <w:tcW w:w="1067" w:type="dxa"/>
          </w:tcPr>
          <w:p w14:paraId="7425A06D" w14:textId="77777777" w:rsidR="00ED7828" w:rsidRDefault="00ED7828" w:rsidP="004C72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885D85" w14:textId="77777777" w:rsidR="00ED7828" w:rsidRPr="004C72EE" w:rsidRDefault="00CD4934" w:rsidP="004C72E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</w:tc>
      </w:tr>
    </w:tbl>
    <w:p w14:paraId="548798CC" w14:textId="77777777" w:rsidR="009E344C" w:rsidRDefault="00CD4934" w:rsidP="00BA0390">
      <w:pPr>
        <w:pStyle w:val="Sarakstarindkopa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2EE">
        <w:rPr>
          <w:rFonts w:ascii="Times New Roman" w:hAnsi="Times New Roman" w:cs="Times New Roman"/>
          <w:sz w:val="24"/>
          <w:szCs w:val="24"/>
        </w:rPr>
        <w:t>Cenrādi pielieto arī par būves (ar labiekārtojuma elementiem un/vai inženiertīkliem), kā arī ceļu un grāvju izpildmērījuma plāna pārbaudi un reģistrēšanu Datubāzē</w:t>
      </w:r>
      <w:r w:rsidR="004A13EE">
        <w:rPr>
          <w:rFonts w:ascii="Times New Roman" w:hAnsi="Times New Roman" w:cs="Times New Roman"/>
          <w:sz w:val="24"/>
          <w:szCs w:val="24"/>
        </w:rPr>
        <w:t>.</w:t>
      </w:r>
    </w:p>
    <w:p w14:paraId="70FDB2B5" w14:textId="7F77F513" w:rsidR="004C72EE" w:rsidRDefault="00CD4934" w:rsidP="004C72EE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4C72EE">
        <w:rPr>
          <w:rFonts w:ascii="Times New Roman" w:hAnsi="Times New Roman" w:cs="Times New Roman"/>
          <w:sz w:val="24"/>
          <w:szCs w:val="24"/>
        </w:rPr>
        <w:t xml:space="preserve">Objekts – </w:t>
      </w:r>
      <w:r w:rsidR="009806B4" w:rsidRPr="009806B4">
        <w:rPr>
          <w:rFonts w:ascii="Times New Roman" w:hAnsi="Times New Roman" w:cs="Times New Roman"/>
          <w:sz w:val="24"/>
          <w:szCs w:val="24"/>
        </w:rPr>
        <w:t>izpildmērījuma plāns vai topogrāfiskais plāns, kas elektroniskajā versijā atrodas vienā datnē, noformēts rakstlaukumos ar vienotu lappušu numerāciju</w:t>
      </w:r>
      <w:r w:rsidR="004A13EE">
        <w:rPr>
          <w:rFonts w:ascii="Times New Roman" w:hAnsi="Times New Roman" w:cs="Times New Roman"/>
          <w:sz w:val="24"/>
          <w:szCs w:val="24"/>
        </w:rPr>
        <w:t>.</w:t>
      </w:r>
    </w:p>
    <w:p w14:paraId="3801CE57" w14:textId="3855C3EF" w:rsidR="00CB2AEE" w:rsidRDefault="00CB2AEE" w:rsidP="004C72EE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93"/>
        <w:gridCol w:w="2894"/>
      </w:tblGrid>
      <w:tr w:rsidR="00CB2AEE" w:rsidRPr="00CB2AEE" w14:paraId="5271DA00" w14:textId="77777777" w:rsidTr="0069610A">
        <w:tc>
          <w:tcPr>
            <w:tcW w:w="3544" w:type="dxa"/>
            <w:hideMark/>
          </w:tcPr>
          <w:p w14:paraId="3F9C3A13" w14:textId="77777777" w:rsidR="00CB2AEE" w:rsidRPr="0040153F" w:rsidRDefault="00CB2AEE" w:rsidP="0069610A">
            <w:pPr>
              <w:pStyle w:val="Sarakstarindkopa"/>
              <w:overflowPunct w:val="0"/>
              <w:autoSpaceDE w:val="0"/>
              <w:autoSpaceDN w:val="0"/>
              <w:adjustRightInd w:val="0"/>
              <w:ind w:left="0" w:right="-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153F">
              <w:rPr>
                <w:rFonts w:ascii="Times New Roman" w:hAnsi="Times New Roman" w:cs="Times New Roman"/>
                <w:sz w:val="24"/>
                <w:szCs w:val="24"/>
              </w:rPr>
              <w:t>Sēdes vadītājs,</w:t>
            </w:r>
          </w:p>
          <w:p w14:paraId="676CC736" w14:textId="77777777" w:rsidR="00CB2AEE" w:rsidRPr="00CB2AEE" w:rsidRDefault="00CB2AEE" w:rsidP="006961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153F">
              <w:rPr>
                <w:rFonts w:ascii="Times New Roman" w:hAnsi="Times New Roman" w:cs="Times New Roman"/>
                <w:sz w:val="24"/>
                <w:szCs w:val="24"/>
              </w:rPr>
              <w:t>domes priekšsēdētājs</w:t>
            </w:r>
            <w:r w:rsidRPr="00CB2A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93" w:type="dxa"/>
            <w:hideMark/>
          </w:tcPr>
          <w:p w14:paraId="53235A6D" w14:textId="77777777" w:rsidR="00CB2AEE" w:rsidRPr="00CB2AEE" w:rsidRDefault="00CB2AEE" w:rsidP="0069610A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2AEE">
              <w:rPr>
                <w:rFonts w:ascii="Times New Roman" w:hAnsi="Times New Roman" w:cs="Times New Roman"/>
                <w:i/>
                <w:sz w:val="20"/>
                <w:szCs w:val="20"/>
              </w:rPr>
              <w:t>Šis dokuments ir elektroniski parakstīts ar drošu elektronisko parakstu un satur laika zīmogu</w:t>
            </w:r>
          </w:p>
        </w:tc>
        <w:tc>
          <w:tcPr>
            <w:tcW w:w="2894" w:type="dxa"/>
            <w:hideMark/>
          </w:tcPr>
          <w:p w14:paraId="0E50F273" w14:textId="77777777" w:rsidR="00CB2AEE" w:rsidRPr="0040153F" w:rsidRDefault="00CB2AEE" w:rsidP="006961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53F">
              <w:rPr>
                <w:rFonts w:ascii="Times New Roman" w:hAnsi="Times New Roman" w:cs="Times New Roman"/>
                <w:sz w:val="24"/>
                <w:szCs w:val="24"/>
              </w:rPr>
              <w:t>L.Līdums</w:t>
            </w:r>
            <w:proofErr w:type="spellEnd"/>
          </w:p>
        </w:tc>
      </w:tr>
    </w:tbl>
    <w:p w14:paraId="4D4A89FB" w14:textId="77777777" w:rsidR="00CB2AEE" w:rsidRDefault="00CB2AEE" w:rsidP="004C72EE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B2AEE" w:rsidSect="00AF73B7">
      <w:headerReference w:type="default" r:id="rId7"/>
      <w:pgSz w:w="11906" w:h="16838"/>
      <w:pgMar w:top="426" w:right="720" w:bottom="720" w:left="1418" w:header="41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0C15" w14:textId="77777777" w:rsidR="00AB7219" w:rsidRDefault="00AB7219">
      <w:pPr>
        <w:spacing w:after="0" w:line="240" w:lineRule="auto"/>
      </w:pPr>
      <w:r>
        <w:separator/>
      </w:r>
    </w:p>
  </w:endnote>
  <w:endnote w:type="continuationSeparator" w:id="0">
    <w:p w14:paraId="57BE029A" w14:textId="77777777" w:rsidR="00AB7219" w:rsidRDefault="00AB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3263" w14:textId="77777777" w:rsidR="00AB7219" w:rsidRDefault="00AB7219">
      <w:pPr>
        <w:spacing w:after="0" w:line="240" w:lineRule="auto"/>
      </w:pPr>
      <w:r>
        <w:separator/>
      </w:r>
    </w:p>
  </w:footnote>
  <w:footnote w:type="continuationSeparator" w:id="0">
    <w:p w14:paraId="257B8F02" w14:textId="77777777" w:rsidR="00AB7219" w:rsidRDefault="00AB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D239" w14:textId="77777777" w:rsidR="00BA0390" w:rsidRPr="002640ED" w:rsidRDefault="00BA0390" w:rsidP="002640ED">
    <w:pPr>
      <w:pStyle w:val="Galvene"/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99D"/>
    <w:multiLevelType w:val="hybridMultilevel"/>
    <w:tmpl w:val="986A8402"/>
    <w:lvl w:ilvl="0" w:tplc="571A01E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541AF56E" w:tentative="1">
      <w:start w:val="1"/>
      <w:numFmt w:val="lowerLetter"/>
      <w:lvlText w:val="%2."/>
      <w:lvlJc w:val="left"/>
      <w:pPr>
        <w:ind w:left="2367" w:hanging="360"/>
      </w:pPr>
    </w:lvl>
    <w:lvl w:ilvl="2" w:tplc="3A568182" w:tentative="1">
      <w:start w:val="1"/>
      <w:numFmt w:val="lowerRoman"/>
      <w:lvlText w:val="%3."/>
      <w:lvlJc w:val="right"/>
      <w:pPr>
        <w:ind w:left="3087" w:hanging="180"/>
      </w:pPr>
    </w:lvl>
    <w:lvl w:ilvl="3" w:tplc="D1B83044" w:tentative="1">
      <w:start w:val="1"/>
      <w:numFmt w:val="decimal"/>
      <w:lvlText w:val="%4."/>
      <w:lvlJc w:val="left"/>
      <w:pPr>
        <w:ind w:left="3807" w:hanging="360"/>
      </w:pPr>
    </w:lvl>
    <w:lvl w:ilvl="4" w:tplc="010A5FC2" w:tentative="1">
      <w:start w:val="1"/>
      <w:numFmt w:val="lowerLetter"/>
      <w:lvlText w:val="%5."/>
      <w:lvlJc w:val="left"/>
      <w:pPr>
        <w:ind w:left="4527" w:hanging="360"/>
      </w:pPr>
    </w:lvl>
    <w:lvl w:ilvl="5" w:tplc="1A2C53CC" w:tentative="1">
      <w:start w:val="1"/>
      <w:numFmt w:val="lowerRoman"/>
      <w:lvlText w:val="%6."/>
      <w:lvlJc w:val="right"/>
      <w:pPr>
        <w:ind w:left="5247" w:hanging="180"/>
      </w:pPr>
    </w:lvl>
    <w:lvl w:ilvl="6" w:tplc="54F819E6" w:tentative="1">
      <w:start w:val="1"/>
      <w:numFmt w:val="decimal"/>
      <w:lvlText w:val="%7."/>
      <w:lvlJc w:val="left"/>
      <w:pPr>
        <w:ind w:left="5967" w:hanging="360"/>
      </w:pPr>
    </w:lvl>
    <w:lvl w:ilvl="7" w:tplc="FC70E1C2" w:tentative="1">
      <w:start w:val="1"/>
      <w:numFmt w:val="lowerLetter"/>
      <w:lvlText w:val="%8."/>
      <w:lvlJc w:val="left"/>
      <w:pPr>
        <w:ind w:left="6687" w:hanging="360"/>
      </w:pPr>
    </w:lvl>
    <w:lvl w:ilvl="8" w:tplc="4948C83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4071CE2"/>
    <w:multiLevelType w:val="hybridMultilevel"/>
    <w:tmpl w:val="5E2AD46E"/>
    <w:lvl w:ilvl="0" w:tplc="86CA8524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5D1EC682" w:tentative="1">
      <w:start w:val="1"/>
      <w:numFmt w:val="lowerLetter"/>
      <w:lvlText w:val="%2."/>
      <w:lvlJc w:val="left"/>
      <w:pPr>
        <w:ind w:left="1440" w:hanging="360"/>
      </w:pPr>
    </w:lvl>
    <w:lvl w:ilvl="2" w:tplc="E1F28F5E" w:tentative="1">
      <w:start w:val="1"/>
      <w:numFmt w:val="lowerRoman"/>
      <w:lvlText w:val="%3."/>
      <w:lvlJc w:val="right"/>
      <w:pPr>
        <w:ind w:left="2160" w:hanging="180"/>
      </w:pPr>
    </w:lvl>
    <w:lvl w:ilvl="3" w:tplc="740C6B12" w:tentative="1">
      <w:start w:val="1"/>
      <w:numFmt w:val="decimal"/>
      <w:lvlText w:val="%4."/>
      <w:lvlJc w:val="left"/>
      <w:pPr>
        <w:ind w:left="2880" w:hanging="360"/>
      </w:pPr>
    </w:lvl>
    <w:lvl w:ilvl="4" w:tplc="17A80A9E" w:tentative="1">
      <w:start w:val="1"/>
      <w:numFmt w:val="lowerLetter"/>
      <w:lvlText w:val="%5."/>
      <w:lvlJc w:val="left"/>
      <w:pPr>
        <w:ind w:left="3600" w:hanging="360"/>
      </w:pPr>
    </w:lvl>
    <w:lvl w:ilvl="5" w:tplc="988A8124" w:tentative="1">
      <w:start w:val="1"/>
      <w:numFmt w:val="lowerRoman"/>
      <w:lvlText w:val="%6."/>
      <w:lvlJc w:val="right"/>
      <w:pPr>
        <w:ind w:left="4320" w:hanging="180"/>
      </w:pPr>
    </w:lvl>
    <w:lvl w:ilvl="6" w:tplc="B8CACC9A" w:tentative="1">
      <w:start w:val="1"/>
      <w:numFmt w:val="decimal"/>
      <w:lvlText w:val="%7."/>
      <w:lvlJc w:val="left"/>
      <w:pPr>
        <w:ind w:left="5040" w:hanging="360"/>
      </w:pPr>
    </w:lvl>
    <w:lvl w:ilvl="7" w:tplc="D1FAF652" w:tentative="1">
      <w:start w:val="1"/>
      <w:numFmt w:val="lowerLetter"/>
      <w:lvlText w:val="%8."/>
      <w:lvlJc w:val="left"/>
      <w:pPr>
        <w:ind w:left="5760" w:hanging="360"/>
      </w:pPr>
    </w:lvl>
    <w:lvl w:ilvl="8" w:tplc="36CCB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518D"/>
    <w:multiLevelType w:val="hybridMultilevel"/>
    <w:tmpl w:val="FD10F6CA"/>
    <w:lvl w:ilvl="0" w:tplc="D1CE7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34B46"/>
    <w:multiLevelType w:val="hybridMultilevel"/>
    <w:tmpl w:val="1B8AEB60"/>
    <w:lvl w:ilvl="0" w:tplc="1984524A">
      <w:start w:val="1"/>
      <w:numFmt w:val="decimal"/>
      <w:lvlText w:val="%1."/>
      <w:lvlJc w:val="left"/>
      <w:pPr>
        <w:ind w:left="1647" w:hanging="360"/>
      </w:pPr>
    </w:lvl>
    <w:lvl w:ilvl="1" w:tplc="3948E5FC" w:tentative="1">
      <w:start w:val="1"/>
      <w:numFmt w:val="lowerLetter"/>
      <w:lvlText w:val="%2."/>
      <w:lvlJc w:val="left"/>
      <w:pPr>
        <w:ind w:left="2367" w:hanging="360"/>
      </w:pPr>
    </w:lvl>
    <w:lvl w:ilvl="2" w:tplc="7912090E" w:tentative="1">
      <w:start w:val="1"/>
      <w:numFmt w:val="lowerRoman"/>
      <w:lvlText w:val="%3."/>
      <w:lvlJc w:val="right"/>
      <w:pPr>
        <w:ind w:left="3087" w:hanging="180"/>
      </w:pPr>
    </w:lvl>
    <w:lvl w:ilvl="3" w:tplc="B8423A9A" w:tentative="1">
      <w:start w:val="1"/>
      <w:numFmt w:val="decimal"/>
      <w:lvlText w:val="%4."/>
      <w:lvlJc w:val="left"/>
      <w:pPr>
        <w:ind w:left="3807" w:hanging="360"/>
      </w:pPr>
    </w:lvl>
    <w:lvl w:ilvl="4" w:tplc="B70602D0" w:tentative="1">
      <w:start w:val="1"/>
      <w:numFmt w:val="lowerLetter"/>
      <w:lvlText w:val="%5."/>
      <w:lvlJc w:val="left"/>
      <w:pPr>
        <w:ind w:left="4527" w:hanging="360"/>
      </w:pPr>
    </w:lvl>
    <w:lvl w:ilvl="5" w:tplc="5D2240EC" w:tentative="1">
      <w:start w:val="1"/>
      <w:numFmt w:val="lowerRoman"/>
      <w:lvlText w:val="%6."/>
      <w:lvlJc w:val="right"/>
      <w:pPr>
        <w:ind w:left="5247" w:hanging="180"/>
      </w:pPr>
    </w:lvl>
    <w:lvl w:ilvl="6" w:tplc="F772550A" w:tentative="1">
      <w:start w:val="1"/>
      <w:numFmt w:val="decimal"/>
      <w:lvlText w:val="%7."/>
      <w:lvlJc w:val="left"/>
      <w:pPr>
        <w:ind w:left="5967" w:hanging="360"/>
      </w:pPr>
    </w:lvl>
    <w:lvl w:ilvl="7" w:tplc="B90A5810" w:tentative="1">
      <w:start w:val="1"/>
      <w:numFmt w:val="lowerLetter"/>
      <w:lvlText w:val="%8."/>
      <w:lvlJc w:val="left"/>
      <w:pPr>
        <w:ind w:left="6687" w:hanging="360"/>
      </w:pPr>
    </w:lvl>
    <w:lvl w:ilvl="8" w:tplc="BEB8178E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BC879F1"/>
    <w:multiLevelType w:val="multilevel"/>
    <w:tmpl w:val="9BF47D3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296091F"/>
    <w:multiLevelType w:val="hybridMultilevel"/>
    <w:tmpl w:val="380EF1C6"/>
    <w:lvl w:ilvl="0" w:tplc="9AECB8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C408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ED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8C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2D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E4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45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82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00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4663D"/>
    <w:multiLevelType w:val="hybridMultilevel"/>
    <w:tmpl w:val="83664C54"/>
    <w:lvl w:ilvl="0" w:tplc="27BA81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282D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42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CD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46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2D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C9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C8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96A83"/>
    <w:multiLevelType w:val="hybridMultilevel"/>
    <w:tmpl w:val="9D16F5F6"/>
    <w:lvl w:ilvl="0" w:tplc="13D648E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90E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C2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2B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A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EC9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2C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0E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04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B20EC"/>
    <w:multiLevelType w:val="hybridMultilevel"/>
    <w:tmpl w:val="7C5C448C"/>
    <w:lvl w:ilvl="0" w:tplc="1654E46E">
      <w:start w:val="1"/>
      <w:numFmt w:val="decimal"/>
      <w:lvlText w:val="%1."/>
      <w:lvlJc w:val="left"/>
      <w:pPr>
        <w:ind w:left="720" w:hanging="360"/>
      </w:pPr>
    </w:lvl>
    <w:lvl w:ilvl="1" w:tplc="E6B083F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B4B4D4F8" w:tentative="1">
      <w:start w:val="1"/>
      <w:numFmt w:val="lowerRoman"/>
      <w:lvlText w:val="%3."/>
      <w:lvlJc w:val="right"/>
      <w:pPr>
        <w:ind w:left="2160" w:hanging="180"/>
      </w:pPr>
    </w:lvl>
    <w:lvl w:ilvl="3" w:tplc="BE10FA16" w:tentative="1">
      <w:start w:val="1"/>
      <w:numFmt w:val="decimal"/>
      <w:lvlText w:val="%4."/>
      <w:lvlJc w:val="left"/>
      <w:pPr>
        <w:ind w:left="2880" w:hanging="360"/>
      </w:pPr>
    </w:lvl>
    <w:lvl w:ilvl="4" w:tplc="DABE244E" w:tentative="1">
      <w:start w:val="1"/>
      <w:numFmt w:val="lowerLetter"/>
      <w:lvlText w:val="%5."/>
      <w:lvlJc w:val="left"/>
      <w:pPr>
        <w:ind w:left="3600" w:hanging="360"/>
      </w:pPr>
    </w:lvl>
    <w:lvl w:ilvl="5" w:tplc="265E3096" w:tentative="1">
      <w:start w:val="1"/>
      <w:numFmt w:val="lowerRoman"/>
      <w:lvlText w:val="%6."/>
      <w:lvlJc w:val="right"/>
      <w:pPr>
        <w:ind w:left="4320" w:hanging="180"/>
      </w:pPr>
    </w:lvl>
    <w:lvl w:ilvl="6" w:tplc="60EE1A50" w:tentative="1">
      <w:start w:val="1"/>
      <w:numFmt w:val="decimal"/>
      <w:lvlText w:val="%7."/>
      <w:lvlJc w:val="left"/>
      <w:pPr>
        <w:ind w:left="5040" w:hanging="360"/>
      </w:pPr>
    </w:lvl>
    <w:lvl w:ilvl="7" w:tplc="E06AE598" w:tentative="1">
      <w:start w:val="1"/>
      <w:numFmt w:val="lowerLetter"/>
      <w:lvlText w:val="%8."/>
      <w:lvlJc w:val="left"/>
      <w:pPr>
        <w:ind w:left="5760" w:hanging="360"/>
      </w:pPr>
    </w:lvl>
    <w:lvl w:ilvl="8" w:tplc="B1B4D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6EA"/>
    <w:multiLevelType w:val="hybridMultilevel"/>
    <w:tmpl w:val="2F40EF8E"/>
    <w:lvl w:ilvl="0" w:tplc="355A36EE">
      <w:start w:val="1"/>
      <w:numFmt w:val="decimal"/>
      <w:lvlText w:val="%1."/>
      <w:lvlJc w:val="left"/>
      <w:pPr>
        <w:ind w:left="1287" w:hanging="360"/>
      </w:pPr>
    </w:lvl>
    <w:lvl w:ilvl="1" w:tplc="C84CB2F8" w:tentative="1">
      <w:start w:val="1"/>
      <w:numFmt w:val="lowerLetter"/>
      <w:lvlText w:val="%2."/>
      <w:lvlJc w:val="left"/>
      <w:pPr>
        <w:ind w:left="2007" w:hanging="360"/>
      </w:pPr>
    </w:lvl>
    <w:lvl w:ilvl="2" w:tplc="4372BB20" w:tentative="1">
      <w:start w:val="1"/>
      <w:numFmt w:val="lowerRoman"/>
      <w:lvlText w:val="%3."/>
      <w:lvlJc w:val="right"/>
      <w:pPr>
        <w:ind w:left="2727" w:hanging="180"/>
      </w:pPr>
    </w:lvl>
    <w:lvl w:ilvl="3" w:tplc="5790AB8C" w:tentative="1">
      <w:start w:val="1"/>
      <w:numFmt w:val="decimal"/>
      <w:lvlText w:val="%4."/>
      <w:lvlJc w:val="left"/>
      <w:pPr>
        <w:ind w:left="3447" w:hanging="360"/>
      </w:pPr>
    </w:lvl>
    <w:lvl w:ilvl="4" w:tplc="93C20242" w:tentative="1">
      <w:start w:val="1"/>
      <w:numFmt w:val="lowerLetter"/>
      <w:lvlText w:val="%5."/>
      <w:lvlJc w:val="left"/>
      <w:pPr>
        <w:ind w:left="4167" w:hanging="360"/>
      </w:pPr>
    </w:lvl>
    <w:lvl w:ilvl="5" w:tplc="F5DEF9E2" w:tentative="1">
      <w:start w:val="1"/>
      <w:numFmt w:val="lowerRoman"/>
      <w:lvlText w:val="%6."/>
      <w:lvlJc w:val="right"/>
      <w:pPr>
        <w:ind w:left="4887" w:hanging="180"/>
      </w:pPr>
    </w:lvl>
    <w:lvl w:ilvl="6" w:tplc="FA042222" w:tentative="1">
      <w:start w:val="1"/>
      <w:numFmt w:val="decimal"/>
      <w:lvlText w:val="%7."/>
      <w:lvlJc w:val="left"/>
      <w:pPr>
        <w:ind w:left="5607" w:hanging="360"/>
      </w:pPr>
    </w:lvl>
    <w:lvl w:ilvl="7" w:tplc="C32CF804" w:tentative="1">
      <w:start w:val="1"/>
      <w:numFmt w:val="lowerLetter"/>
      <w:lvlText w:val="%8."/>
      <w:lvlJc w:val="left"/>
      <w:pPr>
        <w:ind w:left="6327" w:hanging="360"/>
      </w:pPr>
    </w:lvl>
    <w:lvl w:ilvl="8" w:tplc="74F666C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CC53478"/>
    <w:multiLevelType w:val="hybridMultilevel"/>
    <w:tmpl w:val="15941A86"/>
    <w:lvl w:ilvl="0" w:tplc="589E1AF6">
      <w:start w:val="1"/>
      <w:numFmt w:val="decimal"/>
      <w:lvlText w:val="%1."/>
      <w:lvlJc w:val="left"/>
      <w:pPr>
        <w:ind w:left="785" w:hanging="360"/>
      </w:pPr>
    </w:lvl>
    <w:lvl w:ilvl="1" w:tplc="C41854D6">
      <w:start w:val="1"/>
      <w:numFmt w:val="lowerLetter"/>
      <w:lvlText w:val="%2."/>
      <w:lvlJc w:val="left"/>
      <w:pPr>
        <w:ind w:left="1298" w:hanging="360"/>
      </w:pPr>
    </w:lvl>
    <w:lvl w:ilvl="2" w:tplc="ED8CA860" w:tentative="1">
      <w:start w:val="1"/>
      <w:numFmt w:val="lowerRoman"/>
      <w:lvlText w:val="%3."/>
      <w:lvlJc w:val="right"/>
      <w:pPr>
        <w:ind w:left="2018" w:hanging="180"/>
      </w:pPr>
    </w:lvl>
    <w:lvl w:ilvl="3" w:tplc="178252CC" w:tentative="1">
      <w:start w:val="1"/>
      <w:numFmt w:val="decimal"/>
      <w:lvlText w:val="%4."/>
      <w:lvlJc w:val="left"/>
      <w:pPr>
        <w:ind w:left="2738" w:hanging="360"/>
      </w:pPr>
    </w:lvl>
    <w:lvl w:ilvl="4" w:tplc="C9F418EE" w:tentative="1">
      <w:start w:val="1"/>
      <w:numFmt w:val="lowerLetter"/>
      <w:lvlText w:val="%5."/>
      <w:lvlJc w:val="left"/>
      <w:pPr>
        <w:ind w:left="3458" w:hanging="360"/>
      </w:pPr>
    </w:lvl>
    <w:lvl w:ilvl="5" w:tplc="A40E4E3E" w:tentative="1">
      <w:start w:val="1"/>
      <w:numFmt w:val="lowerRoman"/>
      <w:lvlText w:val="%6."/>
      <w:lvlJc w:val="right"/>
      <w:pPr>
        <w:ind w:left="4178" w:hanging="180"/>
      </w:pPr>
    </w:lvl>
    <w:lvl w:ilvl="6" w:tplc="37B46346" w:tentative="1">
      <w:start w:val="1"/>
      <w:numFmt w:val="decimal"/>
      <w:lvlText w:val="%7."/>
      <w:lvlJc w:val="left"/>
      <w:pPr>
        <w:ind w:left="4898" w:hanging="360"/>
      </w:pPr>
    </w:lvl>
    <w:lvl w:ilvl="7" w:tplc="ED183132" w:tentative="1">
      <w:start w:val="1"/>
      <w:numFmt w:val="lowerLetter"/>
      <w:lvlText w:val="%8."/>
      <w:lvlJc w:val="left"/>
      <w:pPr>
        <w:ind w:left="5618" w:hanging="360"/>
      </w:pPr>
    </w:lvl>
    <w:lvl w:ilvl="8" w:tplc="CC9AD8C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B343E4"/>
    <w:multiLevelType w:val="multilevel"/>
    <w:tmpl w:val="D7F0A53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685525C"/>
    <w:multiLevelType w:val="hybridMultilevel"/>
    <w:tmpl w:val="D2E2CF9E"/>
    <w:lvl w:ilvl="0" w:tplc="9FD4F8FE">
      <w:start w:val="1"/>
      <w:numFmt w:val="decimal"/>
      <w:lvlText w:val="%1."/>
      <w:lvlJc w:val="left"/>
      <w:pPr>
        <w:ind w:left="720" w:hanging="360"/>
      </w:pPr>
    </w:lvl>
    <w:lvl w:ilvl="1" w:tplc="E0442D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1BE4550" w:tentative="1">
      <w:start w:val="1"/>
      <w:numFmt w:val="lowerRoman"/>
      <w:lvlText w:val="%3."/>
      <w:lvlJc w:val="right"/>
      <w:pPr>
        <w:ind w:left="2160" w:hanging="180"/>
      </w:pPr>
    </w:lvl>
    <w:lvl w:ilvl="3" w:tplc="7A404B60" w:tentative="1">
      <w:start w:val="1"/>
      <w:numFmt w:val="decimal"/>
      <w:lvlText w:val="%4."/>
      <w:lvlJc w:val="left"/>
      <w:pPr>
        <w:ind w:left="2880" w:hanging="360"/>
      </w:pPr>
    </w:lvl>
    <w:lvl w:ilvl="4" w:tplc="EF84422E" w:tentative="1">
      <w:start w:val="1"/>
      <w:numFmt w:val="lowerLetter"/>
      <w:lvlText w:val="%5."/>
      <w:lvlJc w:val="left"/>
      <w:pPr>
        <w:ind w:left="3600" w:hanging="360"/>
      </w:pPr>
    </w:lvl>
    <w:lvl w:ilvl="5" w:tplc="6C940794" w:tentative="1">
      <w:start w:val="1"/>
      <w:numFmt w:val="lowerRoman"/>
      <w:lvlText w:val="%6."/>
      <w:lvlJc w:val="right"/>
      <w:pPr>
        <w:ind w:left="4320" w:hanging="180"/>
      </w:pPr>
    </w:lvl>
    <w:lvl w:ilvl="6" w:tplc="1144D704" w:tentative="1">
      <w:start w:val="1"/>
      <w:numFmt w:val="decimal"/>
      <w:lvlText w:val="%7."/>
      <w:lvlJc w:val="left"/>
      <w:pPr>
        <w:ind w:left="5040" w:hanging="360"/>
      </w:pPr>
    </w:lvl>
    <w:lvl w:ilvl="7" w:tplc="4DC875DA" w:tentative="1">
      <w:start w:val="1"/>
      <w:numFmt w:val="lowerLetter"/>
      <w:lvlText w:val="%8."/>
      <w:lvlJc w:val="left"/>
      <w:pPr>
        <w:ind w:left="5760" w:hanging="360"/>
      </w:pPr>
    </w:lvl>
    <w:lvl w:ilvl="8" w:tplc="87E00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A053D"/>
    <w:multiLevelType w:val="hybridMultilevel"/>
    <w:tmpl w:val="6042189E"/>
    <w:lvl w:ilvl="0" w:tplc="F3D84DDA">
      <w:start w:val="1"/>
      <w:numFmt w:val="decimal"/>
      <w:lvlText w:val="%1."/>
      <w:lvlJc w:val="left"/>
      <w:pPr>
        <w:ind w:left="1287" w:hanging="360"/>
      </w:pPr>
    </w:lvl>
    <w:lvl w:ilvl="1" w:tplc="219CCF34" w:tentative="1">
      <w:start w:val="1"/>
      <w:numFmt w:val="lowerLetter"/>
      <w:lvlText w:val="%2."/>
      <w:lvlJc w:val="left"/>
      <w:pPr>
        <w:ind w:left="2007" w:hanging="360"/>
      </w:pPr>
    </w:lvl>
    <w:lvl w:ilvl="2" w:tplc="7852426C" w:tentative="1">
      <w:start w:val="1"/>
      <w:numFmt w:val="lowerRoman"/>
      <w:lvlText w:val="%3."/>
      <w:lvlJc w:val="right"/>
      <w:pPr>
        <w:ind w:left="2727" w:hanging="180"/>
      </w:pPr>
    </w:lvl>
    <w:lvl w:ilvl="3" w:tplc="7A44E408" w:tentative="1">
      <w:start w:val="1"/>
      <w:numFmt w:val="decimal"/>
      <w:lvlText w:val="%4."/>
      <w:lvlJc w:val="left"/>
      <w:pPr>
        <w:ind w:left="3447" w:hanging="360"/>
      </w:pPr>
    </w:lvl>
    <w:lvl w:ilvl="4" w:tplc="940AE122" w:tentative="1">
      <w:start w:val="1"/>
      <w:numFmt w:val="lowerLetter"/>
      <w:lvlText w:val="%5."/>
      <w:lvlJc w:val="left"/>
      <w:pPr>
        <w:ind w:left="4167" w:hanging="360"/>
      </w:pPr>
    </w:lvl>
    <w:lvl w:ilvl="5" w:tplc="7AA20D62" w:tentative="1">
      <w:start w:val="1"/>
      <w:numFmt w:val="lowerRoman"/>
      <w:lvlText w:val="%6."/>
      <w:lvlJc w:val="right"/>
      <w:pPr>
        <w:ind w:left="4887" w:hanging="180"/>
      </w:pPr>
    </w:lvl>
    <w:lvl w:ilvl="6" w:tplc="C0C4C214" w:tentative="1">
      <w:start w:val="1"/>
      <w:numFmt w:val="decimal"/>
      <w:lvlText w:val="%7."/>
      <w:lvlJc w:val="left"/>
      <w:pPr>
        <w:ind w:left="5607" w:hanging="360"/>
      </w:pPr>
    </w:lvl>
    <w:lvl w:ilvl="7" w:tplc="1EB454D2" w:tentative="1">
      <w:start w:val="1"/>
      <w:numFmt w:val="lowerLetter"/>
      <w:lvlText w:val="%8."/>
      <w:lvlJc w:val="left"/>
      <w:pPr>
        <w:ind w:left="6327" w:hanging="360"/>
      </w:pPr>
    </w:lvl>
    <w:lvl w:ilvl="8" w:tplc="516278E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EE922A5"/>
    <w:multiLevelType w:val="multilevel"/>
    <w:tmpl w:val="7C903B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3"/>
  </w:num>
  <w:num w:numId="12">
    <w:abstractNumId w:val="0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ED"/>
    <w:rsid w:val="000016A9"/>
    <w:rsid w:val="00053770"/>
    <w:rsid w:val="000A7551"/>
    <w:rsid w:val="000B2CEE"/>
    <w:rsid w:val="000E131E"/>
    <w:rsid w:val="00117F82"/>
    <w:rsid w:val="00163669"/>
    <w:rsid w:val="00173941"/>
    <w:rsid w:val="00175D99"/>
    <w:rsid w:val="00204BC4"/>
    <w:rsid w:val="00211D39"/>
    <w:rsid w:val="00230B27"/>
    <w:rsid w:val="002640ED"/>
    <w:rsid w:val="002F2E69"/>
    <w:rsid w:val="00310143"/>
    <w:rsid w:val="00376E0B"/>
    <w:rsid w:val="00376FBE"/>
    <w:rsid w:val="003B4FE5"/>
    <w:rsid w:val="003C2595"/>
    <w:rsid w:val="003E5DB5"/>
    <w:rsid w:val="003E7016"/>
    <w:rsid w:val="0040153F"/>
    <w:rsid w:val="004169E6"/>
    <w:rsid w:val="00432D41"/>
    <w:rsid w:val="00460D8A"/>
    <w:rsid w:val="00467CD7"/>
    <w:rsid w:val="004A11B4"/>
    <w:rsid w:val="004A13EE"/>
    <w:rsid w:val="004C72EE"/>
    <w:rsid w:val="004E219E"/>
    <w:rsid w:val="00535771"/>
    <w:rsid w:val="005B3F61"/>
    <w:rsid w:val="0060513A"/>
    <w:rsid w:val="00666624"/>
    <w:rsid w:val="00684DB4"/>
    <w:rsid w:val="006A47F4"/>
    <w:rsid w:val="006D0F63"/>
    <w:rsid w:val="006D5EC0"/>
    <w:rsid w:val="00704E2D"/>
    <w:rsid w:val="00712412"/>
    <w:rsid w:val="00726E23"/>
    <w:rsid w:val="00741BE0"/>
    <w:rsid w:val="00750732"/>
    <w:rsid w:val="00770DE0"/>
    <w:rsid w:val="00770F94"/>
    <w:rsid w:val="007D1DC3"/>
    <w:rsid w:val="008634D6"/>
    <w:rsid w:val="009601D4"/>
    <w:rsid w:val="00974572"/>
    <w:rsid w:val="009806B4"/>
    <w:rsid w:val="009B216A"/>
    <w:rsid w:val="009E344C"/>
    <w:rsid w:val="009F5DC9"/>
    <w:rsid w:val="00A02FBE"/>
    <w:rsid w:val="00A425DA"/>
    <w:rsid w:val="00A5471D"/>
    <w:rsid w:val="00A70595"/>
    <w:rsid w:val="00A96BEF"/>
    <w:rsid w:val="00AB7219"/>
    <w:rsid w:val="00AF560E"/>
    <w:rsid w:val="00AF73B7"/>
    <w:rsid w:val="00BA0390"/>
    <w:rsid w:val="00BC76AD"/>
    <w:rsid w:val="00C8291A"/>
    <w:rsid w:val="00C84C00"/>
    <w:rsid w:val="00C87838"/>
    <w:rsid w:val="00CB2AEE"/>
    <w:rsid w:val="00CD4934"/>
    <w:rsid w:val="00CD63DE"/>
    <w:rsid w:val="00CE2D20"/>
    <w:rsid w:val="00D01C86"/>
    <w:rsid w:val="00D0573D"/>
    <w:rsid w:val="00D12E9B"/>
    <w:rsid w:val="00D156F6"/>
    <w:rsid w:val="00D2488F"/>
    <w:rsid w:val="00D27F6F"/>
    <w:rsid w:val="00D35C02"/>
    <w:rsid w:val="00E04931"/>
    <w:rsid w:val="00E16299"/>
    <w:rsid w:val="00E32091"/>
    <w:rsid w:val="00E7368C"/>
    <w:rsid w:val="00E80179"/>
    <w:rsid w:val="00ED7828"/>
    <w:rsid w:val="00F017A8"/>
    <w:rsid w:val="00F04C8E"/>
    <w:rsid w:val="00F24908"/>
    <w:rsid w:val="00F4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6F4DF"/>
  <w15:chartTrackingRefBased/>
  <w15:docId w15:val="{3C0689DE-27C9-4718-AFC5-F7E80433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64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640ED"/>
  </w:style>
  <w:style w:type="paragraph" w:styleId="Kjene">
    <w:name w:val="footer"/>
    <w:basedOn w:val="Parasts"/>
    <w:link w:val="KjeneRakstz"/>
    <w:uiPriority w:val="99"/>
    <w:unhideWhenUsed/>
    <w:rsid w:val="00264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640ED"/>
  </w:style>
  <w:style w:type="paragraph" w:styleId="Sarakstarindkopa">
    <w:name w:val="List Paragraph"/>
    <w:basedOn w:val="Parasts"/>
    <w:uiPriority w:val="34"/>
    <w:qFormat/>
    <w:rsid w:val="002640E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8291A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E8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1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66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AF73B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Ingrīda Krēsliņa</cp:lastModifiedBy>
  <cp:revision>4</cp:revision>
  <cp:lastPrinted>2021-11-01T08:40:00Z</cp:lastPrinted>
  <dcterms:created xsi:type="dcterms:W3CDTF">2021-12-10T10:32:00Z</dcterms:created>
  <dcterms:modified xsi:type="dcterms:W3CDTF">2021-12-10T10:32:00Z</dcterms:modified>
</cp:coreProperties>
</file>