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18A9CE" w14:textId="77777777" w:rsidR="00E61DDD" w:rsidRDefault="00000000" w:rsidP="00E61DDD">
      <w:pPr>
        <w:overflowPunct w:val="0"/>
        <w:autoSpaceDE w:val="0"/>
        <w:autoSpaceDN w:val="0"/>
        <w:adjustRightInd w:val="0"/>
        <w:jc w:val="right"/>
        <w:textAlignment w:val="baseline"/>
        <w:rPr>
          <w:rFonts w:eastAsia="Times New Roman"/>
          <w:i/>
          <w:iCs/>
          <w:sz w:val="22"/>
        </w:rPr>
      </w:pPr>
      <w:r w:rsidRPr="00367F15">
        <w:rPr>
          <w:rFonts w:eastAsia="Times New Roman"/>
          <w:i/>
          <w:iCs/>
          <w:sz w:val="22"/>
        </w:rPr>
        <w:t>Lēmums satur ierobežotas pieejamības informāciju</w:t>
      </w:r>
      <w:r>
        <w:rPr>
          <w:rFonts w:eastAsia="Times New Roman"/>
          <w:i/>
          <w:iCs/>
          <w:sz w:val="22"/>
        </w:rPr>
        <w:t>-</w:t>
      </w:r>
    </w:p>
    <w:p w14:paraId="7F3726E3" w14:textId="77777777" w:rsidR="00E61DDD" w:rsidRDefault="00000000" w:rsidP="00E61DDD">
      <w:pPr>
        <w:jc w:val="right"/>
        <w:rPr>
          <w:b/>
          <w:bCs/>
          <w:u w:val="single"/>
        </w:rPr>
      </w:pPr>
      <w:r>
        <w:rPr>
          <w:rFonts w:eastAsia="Times New Roman"/>
          <w:i/>
          <w:iCs/>
          <w:sz w:val="22"/>
        </w:rPr>
        <w:t xml:space="preserve"> personas kodu</w:t>
      </w:r>
    </w:p>
    <w:p w14:paraId="01DBD79E" w14:textId="77777777" w:rsidR="00FC3B8F" w:rsidRDefault="00000000" w:rsidP="00641476">
      <w:pPr>
        <w:jc w:val="center"/>
        <w:rPr>
          <w:b/>
          <w:bCs/>
          <w:u w:val="single"/>
        </w:rPr>
      </w:pPr>
      <w:r w:rsidRPr="000C7D59">
        <w:rPr>
          <w:noProof/>
        </w:rPr>
        <w:drawing>
          <wp:inline distT="0" distB="0" distL="0" distR="0" wp14:anchorId="709CEFE5" wp14:editId="4FAC1D0D">
            <wp:extent cx="518231" cy="612000"/>
            <wp:effectExtent l="0" t="0" r="0" b="0"/>
            <wp:docPr id="7" name="Picture 7" descr="Aizkraukles_novada_gerbonis_2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4774835" name="Picture 1" descr="Aizkraukles_novada_gerbonis_2012"/>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518231" cy="612000"/>
                    </a:xfrm>
                    <a:prstGeom prst="rect">
                      <a:avLst/>
                    </a:prstGeom>
                    <a:noFill/>
                    <a:ln>
                      <a:noFill/>
                    </a:ln>
                  </pic:spPr>
                </pic:pic>
              </a:graphicData>
            </a:graphic>
          </wp:inline>
        </w:drawing>
      </w:r>
    </w:p>
    <w:p w14:paraId="69EB7355" w14:textId="77777777" w:rsidR="00FC3B8F" w:rsidRPr="005B2ACA" w:rsidRDefault="00000000" w:rsidP="00641476">
      <w:pPr>
        <w:pStyle w:val="Header"/>
        <w:jc w:val="center"/>
        <w:rPr>
          <w:rFonts w:ascii="Times New Roman" w:hAnsi="Times New Roman" w:cs="Times New Roman"/>
          <w:b/>
        </w:rPr>
      </w:pPr>
      <w:r w:rsidRPr="005B2ACA">
        <w:rPr>
          <w:rFonts w:ascii="Times New Roman" w:hAnsi="Times New Roman" w:cs="Times New Roman"/>
          <w:b/>
        </w:rPr>
        <w:t>AIZKRAUKLES NOVADA PAŠVALDĪBAS DOME</w:t>
      </w:r>
    </w:p>
    <w:p w14:paraId="08B460CC" w14:textId="77777777" w:rsidR="00FC3B8F" w:rsidRPr="008307E6" w:rsidRDefault="00000000" w:rsidP="00641476">
      <w:pPr>
        <w:pStyle w:val="Header"/>
        <w:jc w:val="center"/>
        <w:rPr>
          <w:rFonts w:ascii="Times New Roman" w:hAnsi="Times New Roman" w:cs="Times New Roman"/>
        </w:rPr>
      </w:pPr>
      <w:r>
        <w:rPr>
          <w:rFonts w:ascii="Times New Roman" w:hAnsi="Times New Roman" w:cs="Times New Roman"/>
          <w:noProof/>
          <w:sz w:val="26"/>
          <w:szCs w:val="26"/>
          <w:lang w:eastAsia="lv-LV"/>
        </w:rPr>
        <mc:AlternateContent>
          <mc:Choice Requires="wps">
            <w:drawing>
              <wp:anchor distT="0" distB="0" distL="114300" distR="114300" simplePos="0" relativeHeight="251658240" behindDoc="0" locked="0" layoutInCell="1" allowOverlap="1" wp14:anchorId="18E3551D" wp14:editId="644507C2">
                <wp:simplePos x="0" y="0"/>
                <wp:positionH relativeFrom="column">
                  <wp:posOffset>0</wp:posOffset>
                </wp:positionH>
                <wp:positionV relativeFrom="paragraph">
                  <wp:posOffset>-635</wp:posOffset>
                </wp:positionV>
                <wp:extent cx="6086475" cy="38100"/>
                <wp:effectExtent l="0" t="0" r="28575" b="19050"/>
                <wp:wrapNone/>
                <wp:docPr id="6" name="Straight Connector 6"/>
                <wp:cNvGraphicFramePr/>
                <a:graphic xmlns:a="http://schemas.openxmlformats.org/drawingml/2006/main">
                  <a:graphicData uri="http://schemas.microsoft.com/office/word/2010/wordprocessingShape">
                    <wps:wsp>
                      <wps:cNvCnPr/>
                      <wps:spPr>
                        <a:xfrm flipV="1">
                          <a:off x="0" y="0"/>
                          <a:ext cx="6086475" cy="381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 o:spid="_x0000_s1025" style="flip:y;mso-height-percent:0;mso-height-relative:margin;mso-width-percent:0;mso-width-relative:margin;mso-wrap-distance-bottom:0;mso-wrap-distance-left:9pt;mso-wrap-distance-right:9pt;mso-wrap-distance-top:0;mso-wrap-style:square;position:absolute;visibility:visible;z-index:251659264" from="0,-0.05pt" to="479.25pt,2.95pt" strokecolor="black"/>
            </w:pict>
          </mc:Fallback>
        </mc:AlternateContent>
      </w:r>
    </w:p>
    <w:p w14:paraId="0AF21F38" w14:textId="77777777" w:rsidR="00FC3B8F" w:rsidRDefault="00000000" w:rsidP="00641476">
      <w:pPr>
        <w:spacing w:after="120"/>
        <w:jc w:val="center"/>
        <w:rPr>
          <w:sz w:val="17"/>
          <w:szCs w:val="17"/>
        </w:rPr>
      </w:pPr>
      <w:r>
        <w:rPr>
          <w:sz w:val="17"/>
          <w:szCs w:val="17"/>
        </w:rPr>
        <w:t xml:space="preserve">Lāčplēša iela 1A, </w:t>
      </w:r>
      <w:r w:rsidRPr="000C7D59">
        <w:rPr>
          <w:sz w:val="17"/>
          <w:szCs w:val="17"/>
        </w:rPr>
        <w:t>Aizkraukle, Aizkraukles nov., LV-5101, tālr. 651</w:t>
      </w:r>
      <w:r>
        <w:rPr>
          <w:sz w:val="17"/>
          <w:szCs w:val="17"/>
        </w:rPr>
        <w:t xml:space="preserve">33930, </w:t>
      </w:r>
      <w:r w:rsidRPr="000C7D59">
        <w:rPr>
          <w:sz w:val="17"/>
          <w:szCs w:val="17"/>
        </w:rPr>
        <w:t xml:space="preserve">e-pasts </w:t>
      </w:r>
      <w:r w:rsidRPr="006817F5">
        <w:rPr>
          <w:sz w:val="17"/>
          <w:szCs w:val="17"/>
        </w:rPr>
        <w:t>dome@aizkraukle.lv</w:t>
      </w:r>
      <w:r>
        <w:rPr>
          <w:sz w:val="17"/>
          <w:szCs w:val="17"/>
        </w:rPr>
        <w:t>, www.aizkraukle.lv</w:t>
      </w:r>
      <w:r w:rsidRPr="000C7D59">
        <w:rPr>
          <w:sz w:val="17"/>
          <w:szCs w:val="17"/>
        </w:rPr>
        <w:t xml:space="preserve"> </w:t>
      </w:r>
    </w:p>
    <w:p w14:paraId="05A46829" w14:textId="77777777" w:rsidR="00C90024" w:rsidRDefault="00000000" w:rsidP="00641476">
      <w:pPr>
        <w:keepNext/>
        <w:jc w:val="center"/>
        <w:outlineLvl w:val="1"/>
        <w:rPr>
          <w:bCs/>
        </w:rPr>
      </w:pPr>
      <w:r w:rsidRPr="00B83646">
        <w:rPr>
          <w:bCs/>
        </w:rPr>
        <w:t xml:space="preserve">Aizkrauklē </w:t>
      </w:r>
    </w:p>
    <w:p w14:paraId="0F3CA4F2" w14:textId="77777777" w:rsidR="00E93492" w:rsidRDefault="00000000" w:rsidP="00455163">
      <w:pPr>
        <w:overflowPunct w:val="0"/>
        <w:autoSpaceDE w:val="0"/>
        <w:autoSpaceDN w:val="0"/>
        <w:adjustRightInd w:val="0"/>
        <w:spacing w:after="80"/>
        <w:textAlignment w:val="baseline"/>
      </w:pPr>
      <w:r>
        <w:rPr>
          <w:bCs/>
          <w:color w:val="4F4F4F"/>
          <w:shd w:val="clear" w:color="auto" w:fill="FFFFFF"/>
        </w:rPr>
        <w:t>23.11.2021.</w:t>
      </w:r>
      <w:r>
        <w:t xml:space="preserve"> </w:t>
      </w:r>
      <w:r w:rsidR="0071137A">
        <w:tab/>
      </w:r>
      <w:r w:rsidR="0071137A">
        <w:tab/>
      </w:r>
      <w:r w:rsidR="00455163">
        <w:tab/>
      </w:r>
      <w:r w:rsidR="00455163">
        <w:tab/>
      </w:r>
      <w:r w:rsidR="00455163">
        <w:tab/>
      </w:r>
      <w:r w:rsidR="00C67CAF">
        <w:t xml:space="preserve">                            </w:t>
      </w:r>
      <w:r w:rsidR="0056392C">
        <w:t xml:space="preserve">ārkārtas </w:t>
      </w:r>
      <w:r w:rsidR="00A71580">
        <w:t xml:space="preserve">sēdes </w:t>
      </w:r>
      <w:r w:rsidR="0071137A">
        <w:t>protokols Nr.</w:t>
      </w:r>
      <w:r w:rsidR="00C67CAF">
        <w:t>19</w:t>
      </w:r>
      <w:r w:rsidR="00162EA9">
        <w:t>.</w:t>
      </w:r>
      <w:r w:rsidR="00C67CAF">
        <w:t>, 2.</w:t>
      </w:r>
      <w:r w:rsidR="00DA1E39">
        <w:t>p</w:t>
      </w:r>
      <w:r w:rsidR="00573DAD">
        <w:t>.</w:t>
      </w:r>
      <w:r w:rsidRPr="006047D7">
        <w:t xml:space="preserve"> </w:t>
      </w:r>
    </w:p>
    <w:p w14:paraId="2490864C" w14:textId="77777777" w:rsidR="00802AC8" w:rsidRDefault="00000000" w:rsidP="00455163">
      <w:pPr>
        <w:tabs>
          <w:tab w:val="center" w:pos="4819"/>
          <w:tab w:val="left" w:pos="5485"/>
        </w:tabs>
        <w:overflowPunct w:val="0"/>
        <w:autoSpaceDE w:val="0"/>
        <w:autoSpaceDN w:val="0"/>
        <w:adjustRightInd w:val="0"/>
        <w:jc w:val="center"/>
        <w:textAlignment w:val="baseline"/>
        <w:rPr>
          <w:bCs/>
          <w:color w:val="4F4F4F"/>
          <w:shd w:val="clear" w:color="auto" w:fill="FFFFFF"/>
        </w:rPr>
      </w:pPr>
      <w:r w:rsidRPr="00914CB8">
        <w:rPr>
          <w:b/>
        </w:rPr>
        <w:t>LĒMUMS</w:t>
      </w:r>
      <w:r w:rsidRPr="00914CB8">
        <w:t xml:space="preserve"> </w:t>
      </w:r>
      <w:r w:rsidRPr="00914CB8">
        <w:rPr>
          <w:b/>
        </w:rPr>
        <w:t>Nr</w:t>
      </w:r>
      <w:r w:rsidR="006F5C0B">
        <w:rPr>
          <w:b/>
        </w:rPr>
        <w:t>.</w:t>
      </w:r>
      <w:r w:rsidR="00F603F6" w:rsidRPr="00F603F6">
        <w:t xml:space="preserve"> </w:t>
      </w:r>
      <w:r w:rsidR="00F603F6" w:rsidRPr="00F603F6">
        <w:rPr>
          <w:b/>
        </w:rPr>
        <w:t>560</w:t>
      </w:r>
    </w:p>
    <w:p w14:paraId="577CD5CB" w14:textId="77777777" w:rsidR="003544D5" w:rsidRDefault="00000000" w:rsidP="00455163">
      <w:pPr>
        <w:tabs>
          <w:tab w:val="center" w:pos="4819"/>
          <w:tab w:val="left" w:pos="5485"/>
        </w:tabs>
        <w:overflowPunct w:val="0"/>
        <w:autoSpaceDE w:val="0"/>
        <w:autoSpaceDN w:val="0"/>
        <w:adjustRightInd w:val="0"/>
        <w:jc w:val="center"/>
        <w:textAlignment w:val="baseline"/>
      </w:pPr>
      <w:r w:rsidRPr="00F603F6">
        <w:rPr>
          <w:b/>
          <w:bCs/>
          <w:color w:val="000000" w:themeColor="text1"/>
          <w:u w:val="single"/>
        </w:rPr>
        <w:t>Par Aizkraukles novada bāriņtiesas priekšsēdētāja vietnieka iecelšanu</w:t>
      </w:r>
      <w:r w:rsidR="00455163" w:rsidRPr="00374CCE">
        <w:t xml:space="preserve">         </w:t>
      </w:r>
    </w:p>
    <w:p w14:paraId="6B22B1D2" w14:textId="77777777" w:rsidR="004F3D72" w:rsidRDefault="004F3D72" w:rsidP="00583B12">
      <w:pPr>
        <w:ind w:right="-86"/>
        <w:jc w:val="both"/>
        <w:rPr>
          <w:i/>
        </w:rPr>
      </w:pPr>
    </w:p>
    <w:p w14:paraId="2D0CC6C4" w14:textId="77777777" w:rsidR="00583B12" w:rsidRDefault="00000000" w:rsidP="0056392C">
      <w:pPr>
        <w:ind w:firstLine="567"/>
        <w:jc w:val="both"/>
      </w:pPr>
      <w:r>
        <w:t xml:space="preserve">Likuma “Par pašvaldībām” 15.panta 8.punkts paredz, ka viena no pašvaldības autonomajām funkcijām ir </w:t>
      </w:r>
      <w:r w:rsidRPr="00277849">
        <w:t>gādāt par aizgādnību, aizbildnību, adopciju un bērnu personisko un mantisko tiesību un interešu aizsardzību</w:t>
      </w:r>
      <w:r>
        <w:t>. Bāriņtiesu likuma 2.panta pirmā daļa nosaka, ka b</w:t>
      </w:r>
      <w:r w:rsidRPr="00277849">
        <w:t>āriņtiesa ir pašvaldības izveidota aizbildnības un aizgādnības iestāde.</w:t>
      </w:r>
    </w:p>
    <w:p w14:paraId="5E32223F" w14:textId="77777777" w:rsidR="00583B12" w:rsidRDefault="00000000" w:rsidP="0056392C">
      <w:pPr>
        <w:ind w:firstLine="567"/>
        <w:jc w:val="both"/>
      </w:pPr>
      <w:r w:rsidRPr="00277849">
        <w:t>Bāriņtiesa likuma pārejas noteikumu 23.punktā noteikts, ka saskaņā ar Administratīvo teritoriju un apdzīvoto vietu likumu, kurš stājies spēkā 2020.gada 23.jūnijā, īstenotās reformas rezultātā tiks izveidota jauna bāriņtiesa. Līdz jaunas bāriņtiesas izveidošanai, bet ne ilgāk kā līdz 2021.gada 31.decembrim darbību turpina administratīvi teritoriālās reformas ietvaros izveidotajā pašvaldībā ietilpstošo bijušo pašvaldību bāriņtiesas atbilstoši to kompetencei un darbības teritorijai un līdz jaunas bāriņtiesas izveidošanai amata pienākumus turpina pildīt bijušo pašvaldību bāriņtiesu priekšsēdētāji, bāriņtiesu priekšsēdētāja vietnieki un bāriņtiesu locekļi, noslēdzot darba līgumu, bez pašvaldības rīkota atklāta konkursa</w:t>
      </w:r>
      <w:r>
        <w:t>.</w:t>
      </w:r>
    </w:p>
    <w:p w14:paraId="4458AAF2" w14:textId="77777777" w:rsidR="00583B12" w:rsidRDefault="00000000" w:rsidP="0056392C">
      <w:pPr>
        <w:ind w:firstLine="567"/>
        <w:jc w:val="both"/>
      </w:pPr>
      <w:r>
        <w:t xml:space="preserve">2021.gada 16.septembrī Aizkraukles novada dome pieņēma lēmumu (Nr.173)  </w:t>
      </w:r>
      <w:r w:rsidRPr="00277849">
        <w:t>uz reorganizējamo Aizkraukles novada bāriņtiesas, Skrīveru novada bāriņtiesas, Jaunjelgavas</w:t>
      </w:r>
      <w:r>
        <w:t xml:space="preserve"> </w:t>
      </w:r>
      <w:r w:rsidRPr="00277849">
        <w:t>novada bāriņtiesas, Neretas novada bāriņtiesas, Kokneses novada bāriņtiesas un Pļaviņu</w:t>
      </w:r>
      <w:r>
        <w:t xml:space="preserve"> </w:t>
      </w:r>
      <w:r w:rsidRPr="00277849">
        <w:t>novada bāriņtiesas bāzes izveidot Aizkraukles novada pašvaldības pakļautībā esošu iestādi</w:t>
      </w:r>
      <w:r>
        <w:t xml:space="preserve"> </w:t>
      </w:r>
      <w:r w:rsidRPr="00277849">
        <w:t>“Aizkraukles novada bāriņtiesa” (juridiskā adrese: Lāčplēša iela 1A, Aizkraukle,</w:t>
      </w:r>
      <w:r>
        <w:t xml:space="preserve"> </w:t>
      </w:r>
      <w:r w:rsidRPr="00277849">
        <w:t>Aizkraukles novads, LV-5101, ar tās darbības teritoriju visā Aizkraukles novada</w:t>
      </w:r>
      <w:r>
        <w:t xml:space="preserve"> </w:t>
      </w:r>
      <w:r w:rsidRPr="00277849">
        <w:t>administratīvajā teritorijā.</w:t>
      </w:r>
      <w:r w:rsidRPr="00277849">
        <w:cr/>
      </w:r>
      <w:r>
        <w:tab/>
        <w:t>Bāriņtiesu likuma 7.panta pirmā daļa nosaka, ka b</w:t>
      </w:r>
      <w:r w:rsidRPr="00277849">
        <w:t>āriņtiesas sastāvā ir bāriņtiesas priekšsēdētājs un vismaz trīs bāriņtiesas locekļi.</w:t>
      </w:r>
    </w:p>
    <w:p w14:paraId="18A2DA83" w14:textId="77777777" w:rsidR="00583B12" w:rsidRDefault="00000000" w:rsidP="0056392C">
      <w:pPr>
        <w:ind w:firstLine="567"/>
        <w:jc w:val="both"/>
      </w:pPr>
      <w:r>
        <w:t>Bāriņtiesu likuma 7.panta trešā daļa nosaka, ka b</w:t>
      </w:r>
      <w:r w:rsidRPr="00583B12">
        <w:t>āriņtiesas sastāvā var būt bāriņtiesas priekšsēdētāja vietnieks.</w:t>
      </w:r>
    </w:p>
    <w:p w14:paraId="3AA589D7" w14:textId="77777777" w:rsidR="00583B12" w:rsidRDefault="00000000" w:rsidP="0056392C">
      <w:pPr>
        <w:ind w:firstLine="567"/>
        <w:jc w:val="both"/>
      </w:pPr>
      <w:r>
        <w:t>Pamatojoties uz Bāriņtiesu likuma 9.panta otro daļu, kas paredz, ka u</w:t>
      </w:r>
      <w:r w:rsidRPr="003403A8">
        <w:t>z bāriņtiesas priekšsēdētāja, bāriņtiesas priekšsēdētāja vietnieka un bāriņtiesas locekļu amata vietām izsludina atklātu pretendentu konkursu</w:t>
      </w:r>
      <w:r>
        <w:t xml:space="preserve">, 2021.gada 26.oktobrī pašvaldības mājaslapā </w:t>
      </w:r>
      <w:r w:rsidRPr="00162EA9">
        <w:t>www.aizkraukle.lv</w:t>
      </w:r>
      <w:r>
        <w:t xml:space="preserve"> tika izsludināts atklāts konkurss</w:t>
      </w:r>
      <w:r w:rsidRPr="003403A8">
        <w:t xml:space="preserve"> uz vakanto Aizkraukles novada bāriņtiesas priekšsēdētāja</w:t>
      </w:r>
      <w:r>
        <w:t xml:space="preserve"> vietnieka</w:t>
      </w:r>
      <w:r w:rsidRPr="003403A8">
        <w:t xml:space="preserve"> amatu (profesijas klasifikatora kods 1344 0</w:t>
      </w:r>
      <w:r>
        <w:t>6</w:t>
      </w:r>
      <w:r w:rsidRPr="003403A8">
        <w:t>)</w:t>
      </w:r>
      <w:r>
        <w:t>.</w:t>
      </w:r>
    </w:p>
    <w:p w14:paraId="7BA5C40F" w14:textId="77777777" w:rsidR="00EE14C5" w:rsidRDefault="00000000" w:rsidP="0056392C">
      <w:pPr>
        <w:ind w:firstLine="567"/>
        <w:jc w:val="both"/>
      </w:pPr>
      <w:r w:rsidRPr="00EE14C5">
        <w:t>Uz vakanto Aizkraukles novada bāriņtiesas priekšsēdētāja vietnieka amatu pieteikumu iesniedza viens pretendents, Irīna EL</w:t>
      </w:r>
      <w:r>
        <w:t>KSNE</w:t>
      </w:r>
      <w:r w:rsidRPr="00EE14C5">
        <w:t>.</w:t>
      </w:r>
      <w:r>
        <w:t xml:space="preserve"> </w:t>
      </w:r>
    </w:p>
    <w:p w14:paraId="215F742E" w14:textId="77777777" w:rsidR="00583B12" w:rsidRDefault="00000000" w:rsidP="0056392C">
      <w:pPr>
        <w:ind w:firstLine="567"/>
        <w:jc w:val="both"/>
      </w:pPr>
      <w:r>
        <w:t>Pretendentu izvērtēšanu veica ar Aizkraukles novada pašvaldības izpilddirektora  2021.gada 8.novembra rīkojumu izveidota komisija.</w:t>
      </w:r>
    </w:p>
    <w:p w14:paraId="65F8BE95" w14:textId="77777777" w:rsidR="00583B12" w:rsidRDefault="00000000" w:rsidP="0056392C">
      <w:pPr>
        <w:ind w:firstLine="567"/>
        <w:jc w:val="both"/>
      </w:pPr>
      <w:r>
        <w:t xml:space="preserve">Izvērtējot saņemto pretendenta pieteikumu, pretendenta atbilstību izvirzītajām prasībām un Bāriņtiesu likuma 10.panta prasībām, Aizkraukles novada pašvaldības izpilddirektors Uldis RIEKSTIŅŠ, ņemot vērā pretendentu izvērtēšanas komisijas atzinumu, ierosina Aizkraukles novada bāriņtiesas priekšsēdētājas vietnieces amatā iecelt </w:t>
      </w:r>
      <w:r w:rsidRPr="00EE14C5">
        <w:t>Irīn</w:t>
      </w:r>
      <w:r>
        <w:t>u</w:t>
      </w:r>
      <w:r w:rsidRPr="00EE14C5">
        <w:t xml:space="preserve"> EL</w:t>
      </w:r>
      <w:r>
        <w:t>KSNI.</w:t>
      </w:r>
    </w:p>
    <w:p w14:paraId="12B44AF9" w14:textId="77777777" w:rsidR="00583B12" w:rsidRDefault="00000000" w:rsidP="0056392C">
      <w:pPr>
        <w:ind w:firstLine="567"/>
        <w:jc w:val="both"/>
      </w:pPr>
      <w:r>
        <w:t xml:space="preserve">Likuma “Par pašvaldībām” 21.panta pirmās daļas 26.punkts paredz, ka tikai dome var </w:t>
      </w:r>
      <w:r w:rsidRPr="002465AA">
        <w:t>ievēlēt un atbrīvot (atcelt) bāriņtiesu priekšsēdētājus un locekļus</w:t>
      </w:r>
      <w:r>
        <w:t xml:space="preserve">. </w:t>
      </w:r>
    </w:p>
    <w:p w14:paraId="29ACFB10" w14:textId="77777777" w:rsidR="00666D78" w:rsidRPr="00C041CF" w:rsidRDefault="00000000" w:rsidP="0056392C">
      <w:pPr>
        <w:spacing w:after="120"/>
        <w:ind w:firstLine="567"/>
        <w:jc w:val="both"/>
        <w:rPr>
          <w:color w:val="4F81BD" w:themeColor="accent1"/>
          <w:spacing w:val="5"/>
        </w:rPr>
      </w:pPr>
      <w:r w:rsidRPr="004C149F">
        <w:t xml:space="preserve">Pamatojoties uz likuma „Par pašvaldībām” 21.panta pirmās daļas </w:t>
      </w:r>
      <w:r>
        <w:t>26.</w:t>
      </w:r>
      <w:r w:rsidRPr="004C149F">
        <w:t>punktu,</w:t>
      </w:r>
      <w:r>
        <w:t xml:space="preserve"> Bāriņtiesu</w:t>
      </w:r>
      <w:r w:rsidRPr="004C149F">
        <w:t xml:space="preserve"> </w:t>
      </w:r>
      <w:r>
        <w:t>likuma 9.panta pirmo daļu,</w:t>
      </w:r>
      <w:r w:rsidRPr="004C149F">
        <w:t xml:space="preserve"> </w:t>
      </w:r>
      <w:r>
        <w:t>atklāti balsojot</w:t>
      </w:r>
      <w:r w:rsidRPr="00111644">
        <w:t xml:space="preserve"> </w:t>
      </w:r>
      <w:r>
        <w:t>ar 17 balsīm “Par” (</w:t>
      </w:r>
      <w:r>
        <w:rPr>
          <w:rFonts w:eastAsia="Times New Roman"/>
          <w:color w:val="000000"/>
        </w:rPr>
        <w:t xml:space="preserve">Andris AMBAINIS, Jānis Sarmis BAJINSKIS,  Leons LĪDUMS, Arvis UPĪTS, Evija VECTIRĀNE, Zane ROMANOVA, Anita OSTROVSKA, Dāvis KALNIŅŠ, Aivars MIEZĪTIS, Dainis VINGRIS, Andris ZĀLĪTIS, Gatis </w:t>
      </w:r>
      <w:r>
        <w:rPr>
          <w:rFonts w:eastAsia="Times New Roman"/>
          <w:color w:val="000000"/>
        </w:rPr>
        <w:lastRenderedPageBreak/>
        <w:t xml:space="preserve">GŪTMANIS,  Einārs ZĒBERGS, Guntis LIBEKS, Mārtiņš DAĢIS, Aigars LUKSS, Uģis RUBENIS), </w:t>
      </w:r>
      <w:r w:rsidRPr="008E5E80">
        <w:rPr>
          <w:noProof/>
        </w:rPr>
        <w:t>"Pret" – nav, "Atturas" –nav</w:t>
      </w:r>
      <w:r w:rsidRPr="008E5E80">
        <w:t xml:space="preserve">, </w:t>
      </w:r>
      <w:r w:rsidRPr="008E5E80">
        <w:rPr>
          <w:rFonts w:eastAsiaTheme="minorEastAsia"/>
        </w:rPr>
        <w:t xml:space="preserve">Aizkraukles novada dome </w:t>
      </w:r>
      <w:r w:rsidRPr="008E5E80">
        <w:rPr>
          <w:rFonts w:eastAsiaTheme="minorEastAsia"/>
          <w:b/>
        </w:rPr>
        <w:t>NOLEMJ</w:t>
      </w:r>
      <w:r>
        <w:rPr>
          <w:rFonts w:eastAsiaTheme="minorEastAsia"/>
        </w:rPr>
        <w:t>:</w:t>
      </w:r>
    </w:p>
    <w:p w14:paraId="6C286F06" w14:textId="50684BAB" w:rsidR="00583B12" w:rsidRDefault="00000000" w:rsidP="0056392C">
      <w:pPr>
        <w:spacing w:after="120"/>
        <w:ind w:left="567" w:hanging="567"/>
        <w:jc w:val="both"/>
      </w:pPr>
      <w:r>
        <w:t xml:space="preserve">1. </w:t>
      </w:r>
      <w:r w:rsidR="0056392C">
        <w:tab/>
      </w:r>
      <w:r>
        <w:t xml:space="preserve">Iecelt </w:t>
      </w:r>
      <w:r w:rsidRPr="00EE14C5">
        <w:t>Irīn</w:t>
      </w:r>
      <w:r>
        <w:t>u</w:t>
      </w:r>
      <w:r w:rsidRPr="00EE14C5">
        <w:t xml:space="preserve"> EL</w:t>
      </w:r>
      <w:r>
        <w:t xml:space="preserve">KSNI, personas kods: </w:t>
      </w:r>
      <w:r w:rsidR="00612094">
        <w:t>*</w:t>
      </w:r>
      <w:r>
        <w:t>, Aizkraukles novada bāriņtiesas priekšsēdētājas</w:t>
      </w:r>
      <w:r w:rsidR="003278FD">
        <w:t xml:space="preserve"> vietnieces</w:t>
      </w:r>
      <w:r>
        <w:t xml:space="preserve"> amatā, nosakot, ka pienākumu izpilde tiek uzsākta </w:t>
      </w:r>
      <w:r w:rsidRPr="0056392C">
        <w:rPr>
          <w:b/>
          <w:bCs/>
        </w:rPr>
        <w:t>ar 2022.gada 1.janvāri</w:t>
      </w:r>
      <w:r>
        <w:t>.</w:t>
      </w:r>
    </w:p>
    <w:p w14:paraId="66382DB1" w14:textId="77777777" w:rsidR="00583B12" w:rsidRDefault="00000000" w:rsidP="0056392C">
      <w:pPr>
        <w:spacing w:after="120"/>
        <w:ind w:left="567" w:hanging="567"/>
        <w:jc w:val="both"/>
      </w:pPr>
      <w:r>
        <w:t xml:space="preserve">2. </w:t>
      </w:r>
      <w:r w:rsidR="0056392C">
        <w:tab/>
      </w:r>
      <w:r w:rsidRPr="00EB36E6">
        <w:t>Uzdot Aizkraukles novada pašvaldības personāla speciālistei Ievai ŠALMEI sagatavot darba līgumu, amata aprakstu un rīkojumu par iecelšanu Finanšu un grāmatvedības nodaļai, atbilstoši šī lēmuma 1.punktam un ne vēlāk kā 15 dienu laikā iesniegt Valsts ieņēmumu dienestā valsts amatpersonu saraksta grozījumus.</w:t>
      </w:r>
    </w:p>
    <w:p w14:paraId="143DCA87" w14:textId="77777777" w:rsidR="00583B12" w:rsidRDefault="00000000" w:rsidP="0056392C">
      <w:pPr>
        <w:spacing w:after="120"/>
        <w:ind w:left="567" w:hanging="567"/>
        <w:jc w:val="both"/>
      </w:pPr>
      <w:r>
        <w:t xml:space="preserve">3. </w:t>
      </w:r>
      <w:r w:rsidR="0056392C">
        <w:tab/>
      </w:r>
      <w:r>
        <w:t>Atbildīgo personu par lēmuma izpildi noteikt Aizkraukles novada pašvaldības izpilddirektoru Uldi RIEKSTIŅU.</w:t>
      </w:r>
    </w:p>
    <w:p w14:paraId="218F4DC0" w14:textId="77777777" w:rsidR="00583B12" w:rsidRPr="00892C03" w:rsidRDefault="00583B12" w:rsidP="00583B12">
      <w:pPr>
        <w:jc w:val="both"/>
      </w:pPr>
    </w:p>
    <w:p w14:paraId="11A674C7" w14:textId="77777777" w:rsidR="00583B12" w:rsidRDefault="00583B12" w:rsidP="004F3D72">
      <w:pPr>
        <w:ind w:right="-86" w:firstLine="540"/>
        <w:jc w:val="both"/>
        <w:rPr>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2893"/>
        <w:gridCol w:w="2894"/>
      </w:tblGrid>
      <w:tr w:rsidR="00ED5CCB" w14:paraId="6B572F84" w14:textId="77777777" w:rsidTr="009921A0">
        <w:tc>
          <w:tcPr>
            <w:tcW w:w="3544" w:type="dxa"/>
            <w:hideMark/>
          </w:tcPr>
          <w:p w14:paraId="39DAA859" w14:textId="77777777" w:rsidR="00AC5F40" w:rsidRPr="00D77084" w:rsidRDefault="00000000" w:rsidP="00641476">
            <w:pPr>
              <w:pStyle w:val="ListParagraph"/>
              <w:overflowPunct w:val="0"/>
              <w:autoSpaceDE w:val="0"/>
              <w:autoSpaceDN w:val="0"/>
              <w:adjustRightInd w:val="0"/>
              <w:ind w:left="0"/>
              <w:jc w:val="both"/>
              <w:textAlignment w:val="baseline"/>
            </w:pPr>
            <w:r w:rsidRPr="00D77084">
              <w:t>Sēdes vadītājs,</w:t>
            </w:r>
          </w:p>
          <w:p w14:paraId="14791EB3" w14:textId="77777777" w:rsidR="00AC5F40" w:rsidRPr="00353204" w:rsidRDefault="00000000" w:rsidP="00641476">
            <w:pPr>
              <w:spacing w:line="360" w:lineRule="auto"/>
              <w:rPr>
                <w:rFonts w:cs="Times New Roman"/>
              </w:rPr>
            </w:pPr>
            <w:r>
              <w:t>domes priekšsēdētājs</w:t>
            </w:r>
          </w:p>
        </w:tc>
        <w:tc>
          <w:tcPr>
            <w:tcW w:w="2893" w:type="dxa"/>
            <w:hideMark/>
          </w:tcPr>
          <w:p w14:paraId="059B6DA2" w14:textId="77777777" w:rsidR="00AC5F40" w:rsidRPr="00353204" w:rsidRDefault="00AC5F40" w:rsidP="00641476">
            <w:pPr>
              <w:tabs>
                <w:tab w:val="left" w:pos="720"/>
              </w:tabs>
              <w:overflowPunct w:val="0"/>
              <w:autoSpaceDE w:val="0"/>
              <w:autoSpaceDN w:val="0"/>
              <w:adjustRightInd w:val="0"/>
              <w:jc w:val="both"/>
              <w:textAlignment w:val="baseline"/>
              <w:rPr>
                <w:rFonts w:cs="Times New Roman"/>
                <w:sz w:val="20"/>
                <w:szCs w:val="20"/>
              </w:rPr>
            </w:pPr>
          </w:p>
        </w:tc>
        <w:tc>
          <w:tcPr>
            <w:tcW w:w="2894" w:type="dxa"/>
            <w:hideMark/>
          </w:tcPr>
          <w:p w14:paraId="36C98099" w14:textId="77777777" w:rsidR="00AC5F40" w:rsidRPr="00353204" w:rsidRDefault="00000000" w:rsidP="00641476">
            <w:pPr>
              <w:spacing w:line="360" w:lineRule="auto"/>
              <w:jc w:val="center"/>
              <w:rPr>
                <w:rFonts w:cs="Times New Roman"/>
              </w:rPr>
            </w:pPr>
            <w:r>
              <w:rPr>
                <w:rFonts w:cs="Times New Roman"/>
              </w:rPr>
              <w:t>L.Līdums</w:t>
            </w:r>
          </w:p>
        </w:tc>
      </w:tr>
    </w:tbl>
    <w:p w14:paraId="0AC6D52A" w14:textId="77777777" w:rsidR="00B87BA9" w:rsidRDefault="00B87BA9" w:rsidP="00B87BA9">
      <w:pPr>
        <w:rPr>
          <w:bCs/>
          <w:i/>
          <w:color w:val="4F4F4F"/>
          <w:sz w:val="20"/>
          <w:szCs w:val="20"/>
          <w:shd w:val="clear" w:color="auto" w:fill="FFFFFF"/>
        </w:rPr>
      </w:pPr>
    </w:p>
    <w:p w14:paraId="08EC69A1" w14:textId="77777777" w:rsidR="00B87BA9" w:rsidRDefault="00B87BA9" w:rsidP="00B87BA9">
      <w:pPr>
        <w:rPr>
          <w:bCs/>
          <w:i/>
          <w:color w:val="4F4F4F"/>
          <w:sz w:val="20"/>
          <w:szCs w:val="20"/>
          <w:shd w:val="clear" w:color="auto" w:fill="FFFFFF"/>
        </w:rPr>
      </w:pPr>
    </w:p>
    <w:sectPr w:rsidR="00B87BA9" w:rsidSect="00802AC8">
      <w:footerReference w:type="default" r:id="rId9"/>
      <w:footerReference w:type="first" r:id="rId10"/>
      <w:pgSz w:w="11906" w:h="16838"/>
      <w:pgMar w:top="737" w:right="737" w:bottom="85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FEDFFB" w14:textId="77777777" w:rsidR="00931723" w:rsidRDefault="00931723">
      <w:r>
        <w:separator/>
      </w:r>
    </w:p>
  </w:endnote>
  <w:endnote w:type="continuationSeparator" w:id="0">
    <w:p w14:paraId="43BF840C" w14:textId="77777777" w:rsidR="00931723" w:rsidRDefault="009317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4640184"/>
      <w:docPartObj>
        <w:docPartGallery w:val="Page Numbers (Bottom of Page)"/>
        <w:docPartUnique/>
      </w:docPartObj>
    </w:sdtPr>
    <w:sdtEndPr>
      <w:rPr>
        <w:noProof/>
      </w:rPr>
    </w:sdtEndPr>
    <w:sdtContent>
      <w:p w14:paraId="2E64FCDE" w14:textId="77777777" w:rsidR="00323B33" w:rsidRDefault="00000000">
        <w:pPr>
          <w:pStyle w:val="Footer"/>
          <w:jc w:val="center"/>
        </w:pPr>
        <w:r>
          <w:fldChar w:fldCharType="begin"/>
        </w:r>
        <w:r>
          <w:instrText xml:space="preserve"> PAGE   \* MERGEFORMAT </w:instrText>
        </w:r>
        <w:r>
          <w:fldChar w:fldCharType="separate"/>
        </w:r>
        <w:r w:rsidR="00455163">
          <w:rPr>
            <w:noProof/>
          </w:rPr>
          <w:t>2</w:t>
        </w:r>
        <w:r>
          <w:rPr>
            <w:noProof/>
          </w:rPr>
          <w:fldChar w:fldCharType="end"/>
        </w:r>
      </w:p>
    </w:sdtContent>
  </w:sdt>
  <w:p w14:paraId="73459042" w14:textId="77777777" w:rsidR="00881E9C" w:rsidRDefault="00881E9C">
    <w:pPr>
      <w:pStyle w:val="Footer"/>
    </w:pPr>
  </w:p>
  <w:p w14:paraId="4EBC3C58" w14:textId="77777777" w:rsidR="00ED5CCB" w:rsidRDefault="00000000">
    <w:r>
      <w:t xml:space="preserve">          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C9112" w14:textId="77777777" w:rsidR="00ED5CCB" w:rsidRDefault="00000000">
    <w:r>
      <w:t xml:space="preserve">          </w:t>
    </w:r>
    <w:r>
      <w:t xml:space="preserve">Šis </w:t>
    </w:r>
    <w:r>
      <w:t>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6F5F42" w14:textId="77777777" w:rsidR="00931723" w:rsidRDefault="00931723">
      <w:r>
        <w:separator/>
      </w:r>
    </w:p>
  </w:footnote>
  <w:footnote w:type="continuationSeparator" w:id="0">
    <w:p w14:paraId="49A42883" w14:textId="77777777" w:rsidR="00931723" w:rsidRDefault="009317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E5468"/>
    <w:multiLevelType w:val="hybridMultilevel"/>
    <w:tmpl w:val="53D47A16"/>
    <w:lvl w:ilvl="0" w:tplc="BA7257A0">
      <w:start w:val="1"/>
      <w:numFmt w:val="decimal"/>
      <w:lvlText w:val="%1."/>
      <w:lvlJc w:val="left"/>
      <w:pPr>
        <w:ind w:left="720" w:hanging="360"/>
      </w:pPr>
    </w:lvl>
    <w:lvl w:ilvl="1" w:tplc="2C7C1CEE">
      <w:start w:val="1"/>
      <w:numFmt w:val="lowerLetter"/>
      <w:lvlText w:val="%2."/>
      <w:lvlJc w:val="left"/>
      <w:pPr>
        <w:ind w:left="1440" w:hanging="360"/>
      </w:pPr>
    </w:lvl>
    <w:lvl w:ilvl="2" w:tplc="2AAC524C">
      <w:start w:val="1"/>
      <w:numFmt w:val="lowerRoman"/>
      <w:lvlText w:val="%3."/>
      <w:lvlJc w:val="right"/>
      <w:pPr>
        <w:ind w:left="2160" w:hanging="180"/>
      </w:pPr>
    </w:lvl>
    <w:lvl w:ilvl="3" w:tplc="8E8C3732">
      <w:start w:val="1"/>
      <w:numFmt w:val="decimal"/>
      <w:lvlText w:val="%4."/>
      <w:lvlJc w:val="left"/>
      <w:pPr>
        <w:ind w:left="2880" w:hanging="360"/>
      </w:pPr>
    </w:lvl>
    <w:lvl w:ilvl="4" w:tplc="DBD04DA4">
      <w:start w:val="1"/>
      <w:numFmt w:val="lowerLetter"/>
      <w:lvlText w:val="%5."/>
      <w:lvlJc w:val="left"/>
      <w:pPr>
        <w:ind w:left="3600" w:hanging="360"/>
      </w:pPr>
    </w:lvl>
    <w:lvl w:ilvl="5" w:tplc="FDD2F466">
      <w:start w:val="1"/>
      <w:numFmt w:val="lowerRoman"/>
      <w:lvlText w:val="%6."/>
      <w:lvlJc w:val="right"/>
      <w:pPr>
        <w:ind w:left="4320" w:hanging="180"/>
      </w:pPr>
    </w:lvl>
    <w:lvl w:ilvl="6" w:tplc="81FABA56">
      <w:start w:val="1"/>
      <w:numFmt w:val="decimal"/>
      <w:lvlText w:val="%7."/>
      <w:lvlJc w:val="left"/>
      <w:pPr>
        <w:ind w:left="5040" w:hanging="360"/>
      </w:pPr>
    </w:lvl>
    <w:lvl w:ilvl="7" w:tplc="012E864E">
      <w:start w:val="1"/>
      <w:numFmt w:val="lowerLetter"/>
      <w:lvlText w:val="%8."/>
      <w:lvlJc w:val="left"/>
      <w:pPr>
        <w:ind w:left="5760" w:hanging="360"/>
      </w:pPr>
    </w:lvl>
    <w:lvl w:ilvl="8" w:tplc="D99265D6">
      <w:start w:val="1"/>
      <w:numFmt w:val="lowerRoman"/>
      <w:lvlText w:val="%9."/>
      <w:lvlJc w:val="right"/>
      <w:pPr>
        <w:ind w:left="6480" w:hanging="180"/>
      </w:pPr>
    </w:lvl>
  </w:abstractNum>
  <w:abstractNum w:abstractNumId="1" w15:restartNumberingAfterBreak="0">
    <w:nsid w:val="05634DD7"/>
    <w:multiLevelType w:val="multilevel"/>
    <w:tmpl w:val="0426001F"/>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658443B"/>
    <w:multiLevelType w:val="hybridMultilevel"/>
    <w:tmpl w:val="AEF0C930"/>
    <w:lvl w:ilvl="0" w:tplc="2ED89AD0">
      <w:start w:val="1"/>
      <w:numFmt w:val="decimal"/>
      <w:lvlText w:val="%1."/>
      <w:lvlJc w:val="left"/>
      <w:pPr>
        <w:ind w:left="735" w:hanging="360"/>
      </w:pPr>
      <w:rPr>
        <w:rFonts w:hint="default"/>
      </w:rPr>
    </w:lvl>
    <w:lvl w:ilvl="1" w:tplc="C1928FA0" w:tentative="1">
      <w:start w:val="1"/>
      <w:numFmt w:val="lowerLetter"/>
      <w:lvlText w:val="%2."/>
      <w:lvlJc w:val="left"/>
      <w:pPr>
        <w:ind w:left="1455" w:hanging="360"/>
      </w:pPr>
    </w:lvl>
    <w:lvl w:ilvl="2" w:tplc="53623C9A" w:tentative="1">
      <w:start w:val="1"/>
      <w:numFmt w:val="lowerRoman"/>
      <w:lvlText w:val="%3."/>
      <w:lvlJc w:val="right"/>
      <w:pPr>
        <w:ind w:left="2175" w:hanging="180"/>
      </w:pPr>
    </w:lvl>
    <w:lvl w:ilvl="3" w:tplc="4602270A" w:tentative="1">
      <w:start w:val="1"/>
      <w:numFmt w:val="decimal"/>
      <w:lvlText w:val="%4."/>
      <w:lvlJc w:val="left"/>
      <w:pPr>
        <w:ind w:left="2895" w:hanging="360"/>
      </w:pPr>
    </w:lvl>
    <w:lvl w:ilvl="4" w:tplc="FE1E5C74" w:tentative="1">
      <w:start w:val="1"/>
      <w:numFmt w:val="lowerLetter"/>
      <w:lvlText w:val="%5."/>
      <w:lvlJc w:val="left"/>
      <w:pPr>
        <w:ind w:left="3615" w:hanging="360"/>
      </w:pPr>
    </w:lvl>
    <w:lvl w:ilvl="5" w:tplc="3086D1E6" w:tentative="1">
      <w:start w:val="1"/>
      <w:numFmt w:val="lowerRoman"/>
      <w:lvlText w:val="%6."/>
      <w:lvlJc w:val="right"/>
      <w:pPr>
        <w:ind w:left="4335" w:hanging="180"/>
      </w:pPr>
    </w:lvl>
    <w:lvl w:ilvl="6" w:tplc="0628A3CA" w:tentative="1">
      <w:start w:val="1"/>
      <w:numFmt w:val="decimal"/>
      <w:lvlText w:val="%7."/>
      <w:lvlJc w:val="left"/>
      <w:pPr>
        <w:ind w:left="5055" w:hanging="360"/>
      </w:pPr>
    </w:lvl>
    <w:lvl w:ilvl="7" w:tplc="21D68C56" w:tentative="1">
      <w:start w:val="1"/>
      <w:numFmt w:val="lowerLetter"/>
      <w:lvlText w:val="%8."/>
      <w:lvlJc w:val="left"/>
      <w:pPr>
        <w:ind w:left="5775" w:hanging="360"/>
      </w:pPr>
    </w:lvl>
    <w:lvl w:ilvl="8" w:tplc="53F2E62C" w:tentative="1">
      <w:start w:val="1"/>
      <w:numFmt w:val="lowerRoman"/>
      <w:lvlText w:val="%9."/>
      <w:lvlJc w:val="right"/>
      <w:pPr>
        <w:ind w:left="6495" w:hanging="180"/>
      </w:pPr>
    </w:lvl>
  </w:abstractNum>
  <w:abstractNum w:abstractNumId="3" w15:restartNumberingAfterBreak="0">
    <w:nsid w:val="2A5E15C2"/>
    <w:multiLevelType w:val="hybridMultilevel"/>
    <w:tmpl w:val="AEF0C930"/>
    <w:lvl w:ilvl="0" w:tplc="BE789BB2">
      <w:start w:val="1"/>
      <w:numFmt w:val="decimal"/>
      <w:lvlText w:val="%1."/>
      <w:lvlJc w:val="left"/>
      <w:pPr>
        <w:ind w:left="735" w:hanging="360"/>
      </w:pPr>
      <w:rPr>
        <w:rFonts w:hint="default"/>
      </w:rPr>
    </w:lvl>
    <w:lvl w:ilvl="1" w:tplc="78CC9210" w:tentative="1">
      <w:start w:val="1"/>
      <w:numFmt w:val="lowerLetter"/>
      <w:lvlText w:val="%2."/>
      <w:lvlJc w:val="left"/>
      <w:pPr>
        <w:ind w:left="1455" w:hanging="360"/>
      </w:pPr>
    </w:lvl>
    <w:lvl w:ilvl="2" w:tplc="053086AC" w:tentative="1">
      <w:start w:val="1"/>
      <w:numFmt w:val="lowerRoman"/>
      <w:lvlText w:val="%3."/>
      <w:lvlJc w:val="right"/>
      <w:pPr>
        <w:ind w:left="2175" w:hanging="180"/>
      </w:pPr>
    </w:lvl>
    <w:lvl w:ilvl="3" w:tplc="D804D09E" w:tentative="1">
      <w:start w:val="1"/>
      <w:numFmt w:val="decimal"/>
      <w:lvlText w:val="%4."/>
      <w:lvlJc w:val="left"/>
      <w:pPr>
        <w:ind w:left="2895" w:hanging="360"/>
      </w:pPr>
    </w:lvl>
    <w:lvl w:ilvl="4" w:tplc="BCE2C7CC" w:tentative="1">
      <w:start w:val="1"/>
      <w:numFmt w:val="lowerLetter"/>
      <w:lvlText w:val="%5."/>
      <w:lvlJc w:val="left"/>
      <w:pPr>
        <w:ind w:left="3615" w:hanging="360"/>
      </w:pPr>
    </w:lvl>
    <w:lvl w:ilvl="5" w:tplc="9A1A6DDC" w:tentative="1">
      <w:start w:val="1"/>
      <w:numFmt w:val="lowerRoman"/>
      <w:lvlText w:val="%6."/>
      <w:lvlJc w:val="right"/>
      <w:pPr>
        <w:ind w:left="4335" w:hanging="180"/>
      </w:pPr>
    </w:lvl>
    <w:lvl w:ilvl="6" w:tplc="0CECF722" w:tentative="1">
      <w:start w:val="1"/>
      <w:numFmt w:val="decimal"/>
      <w:lvlText w:val="%7."/>
      <w:lvlJc w:val="left"/>
      <w:pPr>
        <w:ind w:left="5055" w:hanging="360"/>
      </w:pPr>
    </w:lvl>
    <w:lvl w:ilvl="7" w:tplc="66EE52B4" w:tentative="1">
      <w:start w:val="1"/>
      <w:numFmt w:val="lowerLetter"/>
      <w:lvlText w:val="%8."/>
      <w:lvlJc w:val="left"/>
      <w:pPr>
        <w:ind w:left="5775" w:hanging="360"/>
      </w:pPr>
    </w:lvl>
    <w:lvl w:ilvl="8" w:tplc="38E4FC54" w:tentative="1">
      <w:start w:val="1"/>
      <w:numFmt w:val="lowerRoman"/>
      <w:lvlText w:val="%9."/>
      <w:lvlJc w:val="right"/>
      <w:pPr>
        <w:ind w:left="6495" w:hanging="180"/>
      </w:pPr>
    </w:lvl>
  </w:abstractNum>
  <w:abstractNum w:abstractNumId="4" w15:restartNumberingAfterBreak="1">
    <w:nsid w:val="2BD831B4"/>
    <w:multiLevelType w:val="hybridMultilevel"/>
    <w:tmpl w:val="63FAE462"/>
    <w:lvl w:ilvl="0" w:tplc="B0925616">
      <w:start w:val="1"/>
      <w:numFmt w:val="decimal"/>
      <w:lvlText w:val="%1."/>
      <w:lvlJc w:val="left"/>
      <w:pPr>
        <w:ind w:left="1080" w:hanging="360"/>
      </w:pPr>
      <w:rPr>
        <w:rFonts w:hint="default"/>
      </w:rPr>
    </w:lvl>
    <w:lvl w:ilvl="1" w:tplc="1C2412B4" w:tentative="1">
      <w:start w:val="1"/>
      <w:numFmt w:val="lowerLetter"/>
      <w:lvlText w:val="%2."/>
      <w:lvlJc w:val="left"/>
      <w:pPr>
        <w:ind w:left="1800" w:hanging="360"/>
      </w:pPr>
    </w:lvl>
    <w:lvl w:ilvl="2" w:tplc="0538722A" w:tentative="1">
      <w:start w:val="1"/>
      <w:numFmt w:val="lowerRoman"/>
      <w:lvlText w:val="%3."/>
      <w:lvlJc w:val="right"/>
      <w:pPr>
        <w:ind w:left="2520" w:hanging="180"/>
      </w:pPr>
    </w:lvl>
    <w:lvl w:ilvl="3" w:tplc="2F901E70" w:tentative="1">
      <w:start w:val="1"/>
      <w:numFmt w:val="decimal"/>
      <w:lvlText w:val="%4."/>
      <w:lvlJc w:val="left"/>
      <w:pPr>
        <w:ind w:left="3240" w:hanging="360"/>
      </w:pPr>
    </w:lvl>
    <w:lvl w:ilvl="4" w:tplc="0F0CAB66" w:tentative="1">
      <w:start w:val="1"/>
      <w:numFmt w:val="lowerLetter"/>
      <w:lvlText w:val="%5."/>
      <w:lvlJc w:val="left"/>
      <w:pPr>
        <w:ind w:left="3960" w:hanging="360"/>
      </w:pPr>
    </w:lvl>
    <w:lvl w:ilvl="5" w:tplc="1A1C17DC" w:tentative="1">
      <w:start w:val="1"/>
      <w:numFmt w:val="lowerRoman"/>
      <w:lvlText w:val="%6."/>
      <w:lvlJc w:val="right"/>
      <w:pPr>
        <w:ind w:left="4680" w:hanging="180"/>
      </w:pPr>
    </w:lvl>
    <w:lvl w:ilvl="6" w:tplc="AC5E055E" w:tentative="1">
      <w:start w:val="1"/>
      <w:numFmt w:val="decimal"/>
      <w:lvlText w:val="%7."/>
      <w:lvlJc w:val="left"/>
      <w:pPr>
        <w:ind w:left="5400" w:hanging="360"/>
      </w:pPr>
    </w:lvl>
    <w:lvl w:ilvl="7" w:tplc="408CC5EA" w:tentative="1">
      <w:start w:val="1"/>
      <w:numFmt w:val="lowerLetter"/>
      <w:lvlText w:val="%8."/>
      <w:lvlJc w:val="left"/>
      <w:pPr>
        <w:ind w:left="6120" w:hanging="360"/>
      </w:pPr>
    </w:lvl>
    <w:lvl w:ilvl="8" w:tplc="271E290E" w:tentative="1">
      <w:start w:val="1"/>
      <w:numFmt w:val="lowerRoman"/>
      <w:lvlText w:val="%9."/>
      <w:lvlJc w:val="right"/>
      <w:pPr>
        <w:ind w:left="6840" w:hanging="180"/>
      </w:pPr>
    </w:lvl>
  </w:abstractNum>
  <w:abstractNum w:abstractNumId="5" w15:restartNumberingAfterBreak="1">
    <w:nsid w:val="328F63DA"/>
    <w:multiLevelType w:val="hybridMultilevel"/>
    <w:tmpl w:val="05CC9F48"/>
    <w:lvl w:ilvl="0" w:tplc="26921A38">
      <w:start w:val="1"/>
      <w:numFmt w:val="decimal"/>
      <w:lvlText w:val="%1."/>
      <w:lvlJc w:val="left"/>
      <w:pPr>
        <w:ind w:left="1080" w:hanging="360"/>
      </w:pPr>
      <w:rPr>
        <w:rFonts w:hint="default"/>
        <w:b w:val="0"/>
        <w:i w:val="0"/>
        <w:color w:val="auto"/>
      </w:rPr>
    </w:lvl>
    <w:lvl w:ilvl="1" w:tplc="41C6AF0C" w:tentative="1">
      <w:start w:val="1"/>
      <w:numFmt w:val="lowerLetter"/>
      <w:lvlText w:val="%2."/>
      <w:lvlJc w:val="left"/>
      <w:pPr>
        <w:ind w:left="1800" w:hanging="360"/>
      </w:pPr>
    </w:lvl>
    <w:lvl w:ilvl="2" w:tplc="132CC3DE" w:tentative="1">
      <w:start w:val="1"/>
      <w:numFmt w:val="lowerRoman"/>
      <w:lvlText w:val="%3."/>
      <w:lvlJc w:val="right"/>
      <w:pPr>
        <w:ind w:left="2520" w:hanging="180"/>
      </w:pPr>
    </w:lvl>
    <w:lvl w:ilvl="3" w:tplc="8E549F5E" w:tentative="1">
      <w:start w:val="1"/>
      <w:numFmt w:val="decimal"/>
      <w:lvlText w:val="%4."/>
      <w:lvlJc w:val="left"/>
      <w:pPr>
        <w:ind w:left="3240" w:hanging="360"/>
      </w:pPr>
    </w:lvl>
    <w:lvl w:ilvl="4" w:tplc="65D2BB82" w:tentative="1">
      <w:start w:val="1"/>
      <w:numFmt w:val="lowerLetter"/>
      <w:lvlText w:val="%5."/>
      <w:lvlJc w:val="left"/>
      <w:pPr>
        <w:ind w:left="3960" w:hanging="360"/>
      </w:pPr>
    </w:lvl>
    <w:lvl w:ilvl="5" w:tplc="DCA8CF3C" w:tentative="1">
      <w:start w:val="1"/>
      <w:numFmt w:val="lowerRoman"/>
      <w:lvlText w:val="%6."/>
      <w:lvlJc w:val="right"/>
      <w:pPr>
        <w:ind w:left="4680" w:hanging="180"/>
      </w:pPr>
    </w:lvl>
    <w:lvl w:ilvl="6" w:tplc="CE181984" w:tentative="1">
      <w:start w:val="1"/>
      <w:numFmt w:val="decimal"/>
      <w:lvlText w:val="%7."/>
      <w:lvlJc w:val="left"/>
      <w:pPr>
        <w:ind w:left="5400" w:hanging="360"/>
      </w:pPr>
    </w:lvl>
    <w:lvl w:ilvl="7" w:tplc="519EA7D4" w:tentative="1">
      <w:start w:val="1"/>
      <w:numFmt w:val="lowerLetter"/>
      <w:lvlText w:val="%8."/>
      <w:lvlJc w:val="left"/>
      <w:pPr>
        <w:ind w:left="6120" w:hanging="360"/>
      </w:pPr>
    </w:lvl>
    <w:lvl w:ilvl="8" w:tplc="FCA271BE" w:tentative="1">
      <w:start w:val="1"/>
      <w:numFmt w:val="lowerRoman"/>
      <w:lvlText w:val="%9."/>
      <w:lvlJc w:val="right"/>
      <w:pPr>
        <w:ind w:left="6840" w:hanging="180"/>
      </w:pPr>
    </w:lvl>
  </w:abstractNum>
  <w:abstractNum w:abstractNumId="6" w15:restartNumberingAfterBreak="0">
    <w:nsid w:val="3DA1100F"/>
    <w:multiLevelType w:val="multilevel"/>
    <w:tmpl w:val="AE380CBE"/>
    <w:lvl w:ilvl="0">
      <w:start w:val="1"/>
      <w:numFmt w:val="decimal"/>
      <w:lvlText w:val="%1."/>
      <w:lvlJc w:val="left"/>
      <w:pPr>
        <w:ind w:left="644" w:hanging="360"/>
      </w:pPr>
      <w:rPr>
        <w:b w:val="0"/>
      </w:rPr>
    </w:lvl>
    <w:lvl w:ilvl="1">
      <w:start w:val="1"/>
      <w:numFmt w:val="decimal"/>
      <w:isLgl/>
      <w:lvlText w:val="%1.%2."/>
      <w:lvlJc w:val="left"/>
      <w:pPr>
        <w:ind w:left="1412" w:hanging="420"/>
      </w:pPr>
      <w:rPr>
        <w:b w:val="0"/>
        <w:i w:val="0"/>
        <w:color w:val="auto"/>
      </w:rPr>
    </w:lvl>
    <w:lvl w:ilvl="2">
      <w:start w:val="1"/>
      <w:numFmt w:val="decimal"/>
      <w:isLgl/>
      <w:lvlText w:val="%1.%2.%3."/>
      <w:lvlJc w:val="left"/>
      <w:pPr>
        <w:ind w:left="1831" w:hanging="720"/>
      </w:pPr>
    </w:lvl>
    <w:lvl w:ilvl="3">
      <w:start w:val="1"/>
      <w:numFmt w:val="decimal"/>
      <w:isLgl/>
      <w:lvlText w:val="%1.%2.%3.%4."/>
      <w:lvlJc w:val="left"/>
      <w:pPr>
        <w:ind w:left="2191" w:hanging="720"/>
      </w:pPr>
    </w:lvl>
    <w:lvl w:ilvl="4">
      <w:start w:val="1"/>
      <w:numFmt w:val="decimal"/>
      <w:isLgl/>
      <w:lvlText w:val="%1.%2.%3.%4.%5."/>
      <w:lvlJc w:val="left"/>
      <w:pPr>
        <w:ind w:left="2911" w:hanging="1080"/>
      </w:pPr>
    </w:lvl>
    <w:lvl w:ilvl="5">
      <w:start w:val="1"/>
      <w:numFmt w:val="decimal"/>
      <w:isLgl/>
      <w:lvlText w:val="%1.%2.%3.%4.%5.%6."/>
      <w:lvlJc w:val="left"/>
      <w:pPr>
        <w:ind w:left="3271" w:hanging="1080"/>
      </w:pPr>
    </w:lvl>
    <w:lvl w:ilvl="6">
      <w:start w:val="1"/>
      <w:numFmt w:val="decimal"/>
      <w:isLgl/>
      <w:lvlText w:val="%1.%2.%3.%4.%5.%6.%7."/>
      <w:lvlJc w:val="left"/>
      <w:pPr>
        <w:ind w:left="3991" w:hanging="1440"/>
      </w:pPr>
    </w:lvl>
    <w:lvl w:ilvl="7">
      <w:start w:val="1"/>
      <w:numFmt w:val="decimal"/>
      <w:isLgl/>
      <w:lvlText w:val="%1.%2.%3.%4.%5.%6.%7.%8."/>
      <w:lvlJc w:val="left"/>
      <w:pPr>
        <w:ind w:left="4351" w:hanging="1440"/>
      </w:pPr>
    </w:lvl>
    <w:lvl w:ilvl="8">
      <w:start w:val="1"/>
      <w:numFmt w:val="decimal"/>
      <w:isLgl/>
      <w:lvlText w:val="%1.%2.%3.%4.%5.%6.%7.%8.%9."/>
      <w:lvlJc w:val="left"/>
      <w:pPr>
        <w:ind w:left="5071" w:hanging="1800"/>
      </w:pPr>
    </w:lvl>
  </w:abstractNum>
  <w:abstractNum w:abstractNumId="7" w15:restartNumberingAfterBreak="0">
    <w:nsid w:val="55211352"/>
    <w:multiLevelType w:val="hybridMultilevel"/>
    <w:tmpl w:val="10F839D4"/>
    <w:lvl w:ilvl="0" w:tplc="29F87CB0">
      <w:start w:val="1"/>
      <w:numFmt w:val="decimal"/>
      <w:lvlText w:val="%1."/>
      <w:lvlJc w:val="left"/>
      <w:pPr>
        <w:tabs>
          <w:tab w:val="num" w:pos="1669"/>
        </w:tabs>
        <w:ind w:left="1669" w:hanging="360"/>
      </w:pPr>
      <w:rPr>
        <w:rFonts w:hint="default"/>
        <w:b w:val="0"/>
      </w:rPr>
    </w:lvl>
    <w:lvl w:ilvl="1" w:tplc="D2F82830" w:tentative="1">
      <w:start w:val="1"/>
      <w:numFmt w:val="lowerLetter"/>
      <w:lvlText w:val="%2."/>
      <w:lvlJc w:val="left"/>
      <w:pPr>
        <w:tabs>
          <w:tab w:val="num" w:pos="2389"/>
        </w:tabs>
        <w:ind w:left="2389" w:hanging="360"/>
      </w:pPr>
    </w:lvl>
    <w:lvl w:ilvl="2" w:tplc="32460C56" w:tentative="1">
      <w:start w:val="1"/>
      <w:numFmt w:val="lowerRoman"/>
      <w:lvlText w:val="%3."/>
      <w:lvlJc w:val="right"/>
      <w:pPr>
        <w:tabs>
          <w:tab w:val="num" w:pos="3109"/>
        </w:tabs>
        <w:ind w:left="3109" w:hanging="180"/>
      </w:pPr>
    </w:lvl>
    <w:lvl w:ilvl="3" w:tplc="B72801AC" w:tentative="1">
      <w:start w:val="1"/>
      <w:numFmt w:val="decimal"/>
      <w:lvlText w:val="%4."/>
      <w:lvlJc w:val="left"/>
      <w:pPr>
        <w:tabs>
          <w:tab w:val="num" w:pos="3829"/>
        </w:tabs>
        <w:ind w:left="3829" w:hanging="360"/>
      </w:pPr>
    </w:lvl>
    <w:lvl w:ilvl="4" w:tplc="7E9E07B4" w:tentative="1">
      <w:start w:val="1"/>
      <w:numFmt w:val="lowerLetter"/>
      <w:lvlText w:val="%5."/>
      <w:lvlJc w:val="left"/>
      <w:pPr>
        <w:tabs>
          <w:tab w:val="num" w:pos="4549"/>
        </w:tabs>
        <w:ind w:left="4549" w:hanging="360"/>
      </w:pPr>
    </w:lvl>
    <w:lvl w:ilvl="5" w:tplc="E2D48DD6" w:tentative="1">
      <w:start w:val="1"/>
      <w:numFmt w:val="lowerRoman"/>
      <w:lvlText w:val="%6."/>
      <w:lvlJc w:val="right"/>
      <w:pPr>
        <w:tabs>
          <w:tab w:val="num" w:pos="5269"/>
        </w:tabs>
        <w:ind w:left="5269" w:hanging="180"/>
      </w:pPr>
    </w:lvl>
    <w:lvl w:ilvl="6" w:tplc="F0B846F2" w:tentative="1">
      <w:start w:val="1"/>
      <w:numFmt w:val="decimal"/>
      <w:lvlText w:val="%7."/>
      <w:lvlJc w:val="left"/>
      <w:pPr>
        <w:tabs>
          <w:tab w:val="num" w:pos="5989"/>
        </w:tabs>
        <w:ind w:left="5989" w:hanging="360"/>
      </w:pPr>
    </w:lvl>
    <w:lvl w:ilvl="7" w:tplc="3CCE06D2" w:tentative="1">
      <w:start w:val="1"/>
      <w:numFmt w:val="lowerLetter"/>
      <w:lvlText w:val="%8."/>
      <w:lvlJc w:val="left"/>
      <w:pPr>
        <w:tabs>
          <w:tab w:val="num" w:pos="6709"/>
        </w:tabs>
        <w:ind w:left="6709" w:hanging="360"/>
      </w:pPr>
    </w:lvl>
    <w:lvl w:ilvl="8" w:tplc="05504E44" w:tentative="1">
      <w:start w:val="1"/>
      <w:numFmt w:val="lowerRoman"/>
      <w:lvlText w:val="%9."/>
      <w:lvlJc w:val="right"/>
      <w:pPr>
        <w:tabs>
          <w:tab w:val="num" w:pos="7429"/>
        </w:tabs>
        <w:ind w:left="7429" w:hanging="180"/>
      </w:pPr>
    </w:lvl>
  </w:abstractNum>
  <w:abstractNum w:abstractNumId="8" w15:restartNumberingAfterBreak="0">
    <w:nsid w:val="5CFA23A9"/>
    <w:multiLevelType w:val="multilevel"/>
    <w:tmpl w:val="46A6B72C"/>
    <w:lvl w:ilvl="0">
      <w:start w:val="1"/>
      <w:numFmt w:val="decimal"/>
      <w:lvlText w:val="%1."/>
      <w:lvlJc w:val="left"/>
      <w:pPr>
        <w:ind w:left="360" w:hanging="360"/>
      </w:pPr>
    </w:lvl>
    <w:lvl w:ilvl="1">
      <w:start w:val="5"/>
      <w:numFmt w:val="decimal"/>
      <w:lvlText w:val="%1.%2."/>
      <w:lvlJc w:val="left"/>
      <w:pPr>
        <w:ind w:left="1108" w:hanging="360"/>
      </w:pPr>
      <w:rPr>
        <w:b w:val="0"/>
        <w:bCs/>
      </w:rPr>
    </w:lvl>
    <w:lvl w:ilvl="2">
      <w:start w:val="1"/>
      <w:numFmt w:val="decimal"/>
      <w:lvlText w:val="%1.%2.%3."/>
      <w:lvlJc w:val="left"/>
      <w:pPr>
        <w:ind w:left="2216" w:hanging="720"/>
      </w:pPr>
    </w:lvl>
    <w:lvl w:ilvl="3">
      <w:start w:val="1"/>
      <w:numFmt w:val="decimal"/>
      <w:lvlText w:val="%1.%2.%3.%4."/>
      <w:lvlJc w:val="left"/>
      <w:pPr>
        <w:ind w:left="2964" w:hanging="720"/>
      </w:pPr>
    </w:lvl>
    <w:lvl w:ilvl="4">
      <w:start w:val="1"/>
      <w:numFmt w:val="decimal"/>
      <w:lvlText w:val="%1.%2.%3.%4.%5."/>
      <w:lvlJc w:val="left"/>
      <w:pPr>
        <w:ind w:left="4072" w:hanging="1080"/>
      </w:pPr>
    </w:lvl>
    <w:lvl w:ilvl="5">
      <w:start w:val="1"/>
      <w:numFmt w:val="decimal"/>
      <w:lvlText w:val="%1.%2.%3.%4.%5.%6."/>
      <w:lvlJc w:val="left"/>
      <w:pPr>
        <w:ind w:left="4820" w:hanging="1080"/>
      </w:pPr>
    </w:lvl>
    <w:lvl w:ilvl="6">
      <w:start w:val="1"/>
      <w:numFmt w:val="decimal"/>
      <w:lvlText w:val="%1.%2.%3.%4.%5.%6.%7."/>
      <w:lvlJc w:val="left"/>
      <w:pPr>
        <w:ind w:left="5928" w:hanging="1440"/>
      </w:pPr>
    </w:lvl>
    <w:lvl w:ilvl="7">
      <w:start w:val="1"/>
      <w:numFmt w:val="decimal"/>
      <w:lvlText w:val="%1.%2.%3.%4.%5.%6.%7.%8."/>
      <w:lvlJc w:val="left"/>
      <w:pPr>
        <w:ind w:left="6676" w:hanging="1440"/>
      </w:pPr>
    </w:lvl>
    <w:lvl w:ilvl="8">
      <w:start w:val="1"/>
      <w:numFmt w:val="decimal"/>
      <w:lvlText w:val="%1.%2.%3.%4.%5.%6.%7.%8.%9."/>
      <w:lvlJc w:val="left"/>
      <w:pPr>
        <w:ind w:left="7784" w:hanging="1800"/>
      </w:pPr>
    </w:lvl>
  </w:abstractNum>
  <w:abstractNum w:abstractNumId="9" w15:restartNumberingAfterBreak="0">
    <w:nsid w:val="61B810D8"/>
    <w:multiLevelType w:val="multilevel"/>
    <w:tmpl w:val="0426001F"/>
    <w:lvl w:ilvl="0">
      <w:start w:val="1"/>
      <w:numFmt w:val="decimal"/>
      <w:lvlText w:val="%1."/>
      <w:lvlJc w:val="left"/>
      <w:pPr>
        <w:ind w:left="360" w:hanging="360"/>
      </w:pPr>
      <w:rPr>
        <w:b w:val="0"/>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6509495D"/>
    <w:multiLevelType w:val="hybridMultilevel"/>
    <w:tmpl w:val="58400C3E"/>
    <w:lvl w:ilvl="0" w:tplc="0A9C7296">
      <w:start w:val="1"/>
      <w:numFmt w:val="decimal"/>
      <w:lvlText w:val="%1."/>
      <w:lvlJc w:val="left"/>
      <w:pPr>
        <w:ind w:left="720" w:hanging="360"/>
      </w:pPr>
      <w:rPr>
        <w:rFonts w:hint="default"/>
        <w:b w:val="0"/>
        <w:bCs/>
      </w:rPr>
    </w:lvl>
    <w:lvl w:ilvl="1" w:tplc="6BC6EAF0" w:tentative="1">
      <w:start w:val="1"/>
      <w:numFmt w:val="lowerLetter"/>
      <w:lvlText w:val="%2."/>
      <w:lvlJc w:val="left"/>
      <w:pPr>
        <w:ind w:left="1440" w:hanging="360"/>
      </w:pPr>
    </w:lvl>
    <w:lvl w:ilvl="2" w:tplc="83E21276" w:tentative="1">
      <w:start w:val="1"/>
      <w:numFmt w:val="lowerRoman"/>
      <w:lvlText w:val="%3."/>
      <w:lvlJc w:val="right"/>
      <w:pPr>
        <w:ind w:left="2160" w:hanging="180"/>
      </w:pPr>
    </w:lvl>
    <w:lvl w:ilvl="3" w:tplc="7F4E6A80" w:tentative="1">
      <w:start w:val="1"/>
      <w:numFmt w:val="decimal"/>
      <w:lvlText w:val="%4."/>
      <w:lvlJc w:val="left"/>
      <w:pPr>
        <w:ind w:left="2880" w:hanging="360"/>
      </w:pPr>
    </w:lvl>
    <w:lvl w:ilvl="4" w:tplc="0CD21C98" w:tentative="1">
      <w:start w:val="1"/>
      <w:numFmt w:val="lowerLetter"/>
      <w:lvlText w:val="%5."/>
      <w:lvlJc w:val="left"/>
      <w:pPr>
        <w:ind w:left="3600" w:hanging="360"/>
      </w:pPr>
    </w:lvl>
    <w:lvl w:ilvl="5" w:tplc="50624F12" w:tentative="1">
      <w:start w:val="1"/>
      <w:numFmt w:val="lowerRoman"/>
      <w:lvlText w:val="%6."/>
      <w:lvlJc w:val="right"/>
      <w:pPr>
        <w:ind w:left="4320" w:hanging="180"/>
      </w:pPr>
    </w:lvl>
    <w:lvl w:ilvl="6" w:tplc="FB98A2C2" w:tentative="1">
      <w:start w:val="1"/>
      <w:numFmt w:val="decimal"/>
      <w:lvlText w:val="%7."/>
      <w:lvlJc w:val="left"/>
      <w:pPr>
        <w:ind w:left="5040" w:hanging="360"/>
      </w:pPr>
    </w:lvl>
    <w:lvl w:ilvl="7" w:tplc="545E159C" w:tentative="1">
      <w:start w:val="1"/>
      <w:numFmt w:val="lowerLetter"/>
      <w:lvlText w:val="%8."/>
      <w:lvlJc w:val="left"/>
      <w:pPr>
        <w:ind w:left="5760" w:hanging="360"/>
      </w:pPr>
    </w:lvl>
    <w:lvl w:ilvl="8" w:tplc="4D9811FA" w:tentative="1">
      <w:start w:val="1"/>
      <w:numFmt w:val="lowerRoman"/>
      <w:lvlText w:val="%9."/>
      <w:lvlJc w:val="right"/>
      <w:pPr>
        <w:ind w:left="6480" w:hanging="180"/>
      </w:pPr>
    </w:lvl>
  </w:abstractNum>
  <w:abstractNum w:abstractNumId="11" w15:restartNumberingAfterBreak="0">
    <w:nsid w:val="671F6C4D"/>
    <w:multiLevelType w:val="hybridMultilevel"/>
    <w:tmpl w:val="FA146E56"/>
    <w:lvl w:ilvl="0" w:tplc="FBD26F9A">
      <w:start w:val="2"/>
      <w:numFmt w:val="decimal"/>
      <w:lvlText w:val="%1."/>
      <w:lvlJc w:val="left"/>
      <w:pPr>
        <w:tabs>
          <w:tab w:val="num" w:pos="1800"/>
        </w:tabs>
        <w:ind w:left="1800" w:hanging="360"/>
      </w:pPr>
      <w:rPr>
        <w:rFonts w:cs="Times New Roman"/>
      </w:rPr>
    </w:lvl>
    <w:lvl w:ilvl="1" w:tplc="E60C0120">
      <w:start w:val="1"/>
      <w:numFmt w:val="lowerLetter"/>
      <w:lvlText w:val="%2."/>
      <w:lvlJc w:val="left"/>
      <w:pPr>
        <w:tabs>
          <w:tab w:val="num" w:pos="2520"/>
        </w:tabs>
        <w:ind w:left="2520" w:hanging="360"/>
      </w:pPr>
      <w:rPr>
        <w:rFonts w:cs="Times New Roman"/>
      </w:rPr>
    </w:lvl>
    <w:lvl w:ilvl="2" w:tplc="7BBC5EAE">
      <w:start w:val="1"/>
      <w:numFmt w:val="lowerRoman"/>
      <w:lvlText w:val="%3."/>
      <w:lvlJc w:val="right"/>
      <w:pPr>
        <w:tabs>
          <w:tab w:val="num" w:pos="3240"/>
        </w:tabs>
        <w:ind w:left="3240" w:hanging="180"/>
      </w:pPr>
      <w:rPr>
        <w:rFonts w:cs="Times New Roman"/>
      </w:rPr>
    </w:lvl>
    <w:lvl w:ilvl="3" w:tplc="A922FB46">
      <w:start w:val="1"/>
      <w:numFmt w:val="decimal"/>
      <w:lvlText w:val="%4."/>
      <w:lvlJc w:val="left"/>
      <w:pPr>
        <w:tabs>
          <w:tab w:val="num" w:pos="3960"/>
        </w:tabs>
        <w:ind w:left="3960" w:hanging="360"/>
      </w:pPr>
      <w:rPr>
        <w:rFonts w:cs="Times New Roman"/>
      </w:rPr>
    </w:lvl>
    <w:lvl w:ilvl="4" w:tplc="319CB12C">
      <w:start w:val="1"/>
      <w:numFmt w:val="lowerLetter"/>
      <w:lvlText w:val="%5."/>
      <w:lvlJc w:val="left"/>
      <w:pPr>
        <w:tabs>
          <w:tab w:val="num" w:pos="4680"/>
        </w:tabs>
        <w:ind w:left="4680" w:hanging="360"/>
      </w:pPr>
      <w:rPr>
        <w:rFonts w:cs="Times New Roman"/>
      </w:rPr>
    </w:lvl>
    <w:lvl w:ilvl="5" w:tplc="78D631CC">
      <w:start w:val="1"/>
      <w:numFmt w:val="lowerRoman"/>
      <w:lvlText w:val="%6."/>
      <w:lvlJc w:val="right"/>
      <w:pPr>
        <w:tabs>
          <w:tab w:val="num" w:pos="5400"/>
        </w:tabs>
        <w:ind w:left="5400" w:hanging="180"/>
      </w:pPr>
      <w:rPr>
        <w:rFonts w:cs="Times New Roman"/>
      </w:rPr>
    </w:lvl>
    <w:lvl w:ilvl="6" w:tplc="B7C454F0">
      <w:start w:val="1"/>
      <w:numFmt w:val="decimal"/>
      <w:lvlText w:val="%7."/>
      <w:lvlJc w:val="left"/>
      <w:pPr>
        <w:tabs>
          <w:tab w:val="num" w:pos="6120"/>
        </w:tabs>
        <w:ind w:left="6120" w:hanging="360"/>
      </w:pPr>
      <w:rPr>
        <w:rFonts w:cs="Times New Roman"/>
      </w:rPr>
    </w:lvl>
    <w:lvl w:ilvl="7" w:tplc="CD68C080">
      <w:start w:val="1"/>
      <w:numFmt w:val="lowerLetter"/>
      <w:lvlText w:val="%8."/>
      <w:lvlJc w:val="left"/>
      <w:pPr>
        <w:tabs>
          <w:tab w:val="num" w:pos="6840"/>
        </w:tabs>
        <w:ind w:left="6840" w:hanging="360"/>
      </w:pPr>
      <w:rPr>
        <w:rFonts w:cs="Times New Roman"/>
      </w:rPr>
    </w:lvl>
    <w:lvl w:ilvl="8" w:tplc="78FA6E6A">
      <w:start w:val="1"/>
      <w:numFmt w:val="lowerRoman"/>
      <w:lvlText w:val="%9."/>
      <w:lvlJc w:val="right"/>
      <w:pPr>
        <w:tabs>
          <w:tab w:val="num" w:pos="7560"/>
        </w:tabs>
        <w:ind w:left="7560" w:hanging="180"/>
      </w:pPr>
      <w:rPr>
        <w:rFonts w:cs="Times New Roman"/>
      </w:rPr>
    </w:lvl>
  </w:abstractNum>
  <w:abstractNum w:abstractNumId="12" w15:restartNumberingAfterBreak="0">
    <w:nsid w:val="6E823104"/>
    <w:multiLevelType w:val="hybridMultilevel"/>
    <w:tmpl w:val="6B1EF696"/>
    <w:lvl w:ilvl="0" w:tplc="B7F00A1E">
      <w:start w:val="1"/>
      <w:numFmt w:val="bullet"/>
      <w:lvlText w:val=""/>
      <w:lvlJc w:val="left"/>
      <w:pPr>
        <w:ind w:left="1440" w:hanging="360"/>
      </w:pPr>
      <w:rPr>
        <w:rFonts w:ascii="Symbol" w:hAnsi="Symbol" w:hint="default"/>
      </w:rPr>
    </w:lvl>
    <w:lvl w:ilvl="1" w:tplc="5AD63C10" w:tentative="1">
      <w:start w:val="1"/>
      <w:numFmt w:val="bullet"/>
      <w:lvlText w:val="o"/>
      <w:lvlJc w:val="left"/>
      <w:pPr>
        <w:ind w:left="2160" w:hanging="360"/>
      </w:pPr>
      <w:rPr>
        <w:rFonts w:ascii="Courier New" w:hAnsi="Courier New" w:cs="Courier New" w:hint="default"/>
      </w:rPr>
    </w:lvl>
    <w:lvl w:ilvl="2" w:tplc="90EAEFA6" w:tentative="1">
      <w:start w:val="1"/>
      <w:numFmt w:val="bullet"/>
      <w:lvlText w:val=""/>
      <w:lvlJc w:val="left"/>
      <w:pPr>
        <w:ind w:left="2880" w:hanging="360"/>
      </w:pPr>
      <w:rPr>
        <w:rFonts w:ascii="Wingdings" w:hAnsi="Wingdings" w:hint="default"/>
      </w:rPr>
    </w:lvl>
    <w:lvl w:ilvl="3" w:tplc="4734F604" w:tentative="1">
      <w:start w:val="1"/>
      <w:numFmt w:val="bullet"/>
      <w:lvlText w:val=""/>
      <w:lvlJc w:val="left"/>
      <w:pPr>
        <w:ind w:left="3600" w:hanging="360"/>
      </w:pPr>
      <w:rPr>
        <w:rFonts w:ascii="Symbol" w:hAnsi="Symbol" w:hint="default"/>
      </w:rPr>
    </w:lvl>
    <w:lvl w:ilvl="4" w:tplc="B33ED28A" w:tentative="1">
      <w:start w:val="1"/>
      <w:numFmt w:val="bullet"/>
      <w:lvlText w:val="o"/>
      <w:lvlJc w:val="left"/>
      <w:pPr>
        <w:ind w:left="4320" w:hanging="360"/>
      </w:pPr>
      <w:rPr>
        <w:rFonts w:ascii="Courier New" w:hAnsi="Courier New" w:cs="Courier New" w:hint="default"/>
      </w:rPr>
    </w:lvl>
    <w:lvl w:ilvl="5" w:tplc="B9F440D6" w:tentative="1">
      <w:start w:val="1"/>
      <w:numFmt w:val="bullet"/>
      <w:lvlText w:val=""/>
      <w:lvlJc w:val="left"/>
      <w:pPr>
        <w:ind w:left="5040" w:hanging="360"/>
      </w:pPr>
      <w:rPr>
        <w:rFonts w:ascii="Wingdings" w:hAnsi="Wingdings" w:hint="default"/>
      </w:rPr>
    </w:lvl>
    <w:lvl w:ilvl="6" w:tplc="D346A470" w:tentative="1">
      <w:start w:val="1"/>
      <w:numFmt w:val="bullet"/>
      <w:lvlText w:val=""/>
      <w:lvlJc w:val="left"/>
      <w:pPr>
        <w:ind w:left="5760" w:hanging="360"/>
      </w:pPr>
      <w:rPr>
        <w:rFonts w:ascii="Symbol" w:hAnsi="Symbol" w:hint="default"/>
      </w:rPr>
    </w:lvl>
    <w:lvl w:ilvl="7" w:tplc="D3424716" w:tentative="1">
      <w:start w:val="1"/>
      <w:numFmt w:val="bullet"/>
      <w:lvlText w:val="o"/>
      <w:lvlJc w:val="left"/>
      <w:pPr>
        <w:ind w:left="6480" w:hanging="360"/>
      </w:pPr>
      <w:rPr>
        <w:rFonts w:ascii="Courier New" w:hAnsi="Courier New" w:cs="Courier New" w:hint="default"/>
      </w:rPr>
    </w:lvl>
    <w:lvl w:ilvl="8" w:tplc="8B388A08" w:tentative="1">
      <w:start w:val="1"/>
      <w:numFmt w:val="bullet"/>
      <w:lvlText w:val=""/>
      <w:lvlJc w:val="left"/>
      <w:pPr>
        <w:ind w:left="7200" w:hanging="360"/>
      </w:pPr>
      <w:rPr>
        <w:rFonts w:ascii="Wingdings" w:hAnsi="Wingdings" w:hint="default"/>
      </w:rPr>
    </w:lvl>
  </w:abstractNum>
  <w:abstractNum w:abstractNumId="13" w15:restartNumberingAfterBreak="0">
    <w:nsid w:val="7D9465D6"/>
    <w:multiLevelType w:val="multilevel"/>
    <w:tmpl w:val="B92A1050"/>
    <w:lvl w:ilvl="0">
      <w:start w:val="1"/>
      <w:numFmt w:val="decimal"/>
      <w:lvlText w:val="%1."/>
      <w:lvlJc w:val="left"/>
      <w:pPr>
        <w:tabs>
          <w:tab w:val="num" w:pos="720"/>
        </w:tabs>
        <w:ind w:left="720" w:hanging="360"/>
      </w:pPr>
    </w:lvl>
    <w:lvl w:ilvl="1">
      <w:start w:val="1"/>
      <w:numFmt w:val="decimal"/>
      <w:isLgl/>
      <w:lvlText w:val="%1.%2."/>
      <w:lvlJc w:val="left"/>
      <w:pPr>
        <w:tabs>
          <w:tab w:val="num" w:pos="1130"/>
        </w:tabs>
        <w:ind w:left="1130" w:hanging="420"/>
      </w:pPr>
      <w:rPr>
        <w:rFonts w:hint="default"/>
        <w:b w:val="0"/>
        <w:bCs w:val="0"/>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14" w15:restartNumberingAfterBreak="1">
    <w:nsid w:val="7F0D63E9"/>
    <w:multiLevelType w:val="hybridMultilevel"/>
    <w:tmpl w:val="F9DE58D2"/>
    <w:lvl w:ilvl="0" w:tplc="B0261686">
      <w:start w:val="1"/>
      <w:numFmt w:val="decimal"/>
      <w:lvlText w:val="%1."/>
      <w:lvlJc w:val="left"/>
      <w:pPr>
        <w:tabs>
          <w:tab w:val="num" w:pos="1320"/>
        </w:tabs>
        <w:ind w:left="1320" w:hanging="600"/>
      </w:pPr>
      <w:rPr>
        <w:rFonts w:ascii="Times New Roman" w:eastAsia="Times New Roman" w:hAnsi="Times New Roman" w:cs="Times New Roman"/>
        <w:b w:val="0"/>
      </w:rPr>
    </w:lvl>
    <w:lvl w:ilvl="1" w:tplc="882A4FBC" w:tentative="1">
      <w:start w:val="1"/>
      <w:numFmt w:val="lowerLetter"/>
      <w:lvlText w:val="%2."/>
      <w:lvlJc w:val="left"/>
      <w:pPr>
        <w:tabs>
          <w:tab w:val="num" w:pos="1800"/>
        </w:tabs>
        <w:ind w:left="1800" w:hanging="360"/>
      </w:pPr>
    </w:lvl>
    <w:lvl w:ilvl="2" w:tplc="5D1C958A" w:tentative="1">
      <w:start w:val="1"/>
      <w:numFmt w:val="lowerRoman"/>
      <w:lvlText w:val="%3."/>
      <w:lvlJc w:val="right"/>
      <w:pPr>
        <w:tabs>
          <w:tab w:val="num" w:pos="2520"/>
        </w:tabs>
        <w:ind w:left="2520" w:hanging="180"/>
      </w:pPr>
    </w:lvl>
    <w:lvl w:ilvl="3" w:tplc="443E4974" w:tentative="1">
      <w:start w:val="1"/>
      <w:numFmt w:val="decimal"/>
      <w:lvlText w:val="%4."/>
      <w:lvlJc w:val="left"/>
      <w:pPr>
        <w:tabs>
          <w:tab w:val="num" w:pos="3240"/>
        </w:tabs>
        <w:ind w:left="3240" w:hanging="360"/>
      </w:pPr>
    </w:lvl>
    <w:lvl w:ilvl="4" w:tplc="72EEB864" w:tentative="1">
      <w:start w:val="1"/>
      <w:numFmt w:val="lowerLetter"/>
      <w:lvlText w:val="%5."/>
      <w:lvlJc w:val="left"/>
      <w:pPr>
        <w:tabs>
          <w:tab w:val="num" w:pos="3960"/>
        </w:tabs>
        <w:ind w:left="3960" w:hanging="360"/>
      </w:pPr>
    </w:lvl>
    <w:lvl w:ilvl="5" w:tplc="6E321004" w:tentative="1">
      <w:start w:val="1"/>
      <w:numFmt w:val="lowerRoman"/>
      <w:lvlText w:val="%6."/>
      <w:lvlJc w:val="right"/>
      <w:pPr>
        <w:tabs>
          <w:tab w:val="num" w:pos="4680"/>
        </w:tabs>
        <w:ind w:left="4680" w:hanging="180"/>
      </w:pPr>
    </w:lvl>
    <w:lvl w:ilvl="6" w:tplc="EB664166" w:tentative="1">
      <w:start w:val="1"/>
      <w:numFmt w:val="decimal"/>
      <w:lvlText w:val="%7."/>
      <w:lvlJc w:val="left"/>
      <w:pPr>
        <w:tabs>
          <w:tab w:val="num" w:pos="5400"/>
        </w:tabs>
        <w:ind w:left="5400" w:hanging="360"/>
      </w:pPr>
    </w:lvl>
    <w:lvl w:ilvl="7" w:tplc="58FAC5A2" w:tentative="1">
      <w:start w:val="1"/>
      <w:numFmt w:val="lowerLetter"/>
      <w:lvlText w:val="%8."/>
      <w:lvlJc w:val="left"/>
      <w:pPr>
        <w:tabs>
          <w:tab w:val="num" w:pos="6120"/>
        </w:tabs>
        <w:ind w:left="6120" w:hanging="360"/>
      </w:pPr>
    </w:lvl>
    <w:lvl w:ilvl="8" w:tplc="5AEECD28" w:tentative="1">
      <w:start w:val="1"/>
      <w:numFmt w:val="lowerRoman"/>
      <w:lvlText w:val="%9."/>
      <w:lvlJc w:val="right"/>
      <w:pPr>
        <w:tabs>
          <w:tab w:val="num" w:pos="6840"/>
        </w:tabs>
        <w:ind w:left="6840" w:hanging="180"/>
      </w:pPr>
    </w:lvl>
  </w:abstractNum>
  <w:num w:numId="1" w16cid:durableId="1795902717">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14470159">
    <w:abstractNumId w:val="14"/>
  </w:num>
  <w:num w:numId="3" w16cid:durableId="608437724">
    <w:abstractNumId w:val="5"/>
  </w:num>
  <w:num w:numId="4" w16cid:durableId="710418944">
    <w:abstractNumId w:val="4"/>
  </w:num>
  <w:num w:numId="5" w16cid:durableId="19080353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49342263">
    <w:abstractNumId w:val="3"/>
  </w:num>
  <w:num w:numId="7" w16cid:durableId="1083837589">
    <w:abstractNumId w:val="2"/>
  </w:num>
  <w:num w:numId="8" w16cid:durableId="516311645">
    <w:abstractNumId w:val="13"/>
  </w:num>
  <w:num w:numId="9" w16cid:durableId="90106105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474133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19321583">
    <w:abstractNumId w:val="12"/>
  </w:num>
  <w:num w:numId="12" w16cid:durableId="1482652810">
    <w:abstractNumId w:val="1"/>
  </w:num>
  <w:num w:numId="13" w16cid:durableId="920527195">
    <w:abstractNumId w:val="10"/>
  </w:num>
  <w:num w:numId="14" w16cid:durableId="119031957">
    <w:abstractNumId w:val="7"/>
  </w:num>
  <w:num w:numId="15" w16cid:durableId="127697948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2121625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11978086">
    <w:abstractNumId w:val="8"/>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2DDB"/>
    <w:rsid w:val="00005B23"/>
    <w:rsid w:val="0001240A"/>
    <w:rsid w:val="00045007"/>
    <w:rsid w:val="00052C52"/>
    <w:rsid w:val="00052F69"/>
    <w:rsid w:val="00055B5E"/>
    <w:rsid w:val="00057B20"/>
    <w:rsid w:val="00074022"/>
    <w:rsid w:val="00075EA3"/>
    <w:rsid w:val="00093F56"/>
    <w:rsid w:val="000A3771"/>
    <w:rsid w:val="000C7D59"/>
    <w:rsid w:val="000D2F46"/>
    <w:rsid w:val="00111644"/>
    <w:rsid w:val="00125F38"/>
    <w:rsid w:val="00145C97"/>
    <w:rsid w:val="00150E0C"/>
    <w:rsid w:val="00162EA9"/>
    <w:rsid w:val="00163814"/>
    <w:rsid w:val="001879E0"/>
    <w:rsid w:val="0019286C"/>
    <w:rsid w:val="001A3D0A"/>
    <w:rsid w:val="001B28D7"/>
    <w:rsid w:val="001B6A12"/>
    <w:rsid w:val="001E269A"/>
    <w:rsid w:val="002135D4"/>
    <w:rsid w:val="002465AA"/>
    <w:rsid w:val="00255E36"/>
    <w:rsid w:val="00256104"/>
    <w:rsid w:val="0027532E"/>
    <w:rsid w:val="00277849"/>
    <w:rsid w:val="00286F38"/>
    <w:rsid w:val="0029772F"/>
    <w:rsid w:val="002B7AA4"/>
    <w:rsid w:val="002C3F22"/>
    <w:rsid w:val="002F16D6"/>
    <w:rsid w:val="002F248F"/>
    <w:rsid w:val="0031210D"/>
    <w:rsid w:val="0031440E"/>
    <w:rsid w:val="00323B33"/>
    <w:rsid w:val="003245DE"/>
    <w:rsid w:val="003278FD"/>
    <w:rsid w:val="00330881"/>
    <w:rsid w:val="003403A8"/>
    <w:rsid w:val="00345706"/>
    <w:rsid w:val="00353204"/>
    <w:rsid w:val="003544D5"/>
    <w:rsid w:val="003550C6"/>
    <w:rsid w:val="00357D51"/>
    <w:rsid w:val="00363A52"/>
    <w:rsid w:val="00367F15"/>
    <w:rsid w:val="00374CCE"/>
    <w:rsid w:val="00396C26"/>
    <w:rsid w:val="003A2D98"/>
    <w:rsid w:val="003A4106"/>
    <w:rsid w:val="003B3B8C"/>
    <w:rsid w:val="003C2B5F"/>
    <w:rsid w:val="003E05F0"/>
    <w:rsid w:val="003E2DFB"/>
    <w:rsid w:val="004017B2"/>
    <w:rsid w:val="00402D6D"/>
    <w:rsid w:val="0041731D"/>
    <w:rsid w:val="00455163"/>
    <w:rsid w:val="00461F50"/>
    <w:rsid w:val="00466B38"/>
    <w:rsid w:val="0046778E"/>
    <w:rsid w:val="00487A2E"/>
    <w:rsid w:val="00487BB5"/>
    <w:rsid w:val="004C149F"/>
    <w:rsid w:val="004D095D"/>
    <w:rsid w:val="004D37B7"/>
    <w:rsid w:val="004D7847"/>
    <w:rsid w:val="004F2EBB"/>
    <w:rsid w:val="004F3D72"/>
    <w:rsid w:val="005058E9"/>
    <w:rsid w:val="0051426F"/>
    <w:rsid w:val="00517CA6"/>
    <w:rsid w:val="0056392C"/>
    <w:rsid w:val="005670DE"/>
    <w:rsid w:val="00573DAD"/>
    <w:rsid w:val="00583B12"/>
    <w:rsid w:val="005A4CBC"/>
    <w:rsid w:val="005B2ACA"/>
    <w:rsid w:val="005C15A2"/>
    <w:rsid w:val="005F2FA2"/>
    <w:rsid w:val="006022FF"/>
    <w:rsid w:val="006047D7"/>
    <w:rsid w:val="00612094"/>
    <w:rsid w:val="00612A4E"/>
    <w:rsid w:val="0061549B"/>
    <w:rsid w:val="00616B55"/>
    <w:rsid w:val="006205FE"/>
    <w:rsid w:val="006277D7"/>
    <w:rsid w:val="00641476"/>
    <w:rsid w:val="00644218"/>
    <w:rsid w:val="00647268"/>
    <w:rsid w:val="00666D78"/>
    <w:rsid w:val="00680D2C"/>
    <w:rsid w:val="006817F5"/>
    <w:rsid w:val="006B5087"/>
    <w:rsid w:val="006B57FE"/>
    <w:rsid w:val="006C4B5C"/>
    <w:rsid w:val="006D094F"/>
    <w:rsid w:val="006F4582"/>
    <w:rsid w:val="006F5C0B"/>
    <w:rsid w:val="0071137A"/>
    <w:rsid w:val="007417E4"/>
    <w:rsid w:val="00756605"/>
    <w:rsid w:val="00771264"/>
    <w:rsid w:val="007A1456"/>
    <w:rsid w:val="007A62F6"/>
    <w:rsid w:val="007B13C4"/>
    <w:rsid w:val="007B2866"/>
    <w:rsid w:val="007B462E"/>
    <w:rsid w:val="007C0126"/>
    <w:rsid w:val="007C0BA4"/>
    <w:rsid w:val="007D11E3"/>
    <w:rsid w:val="007D4F16"/>
    <w:rsid w:val="007F2885"/>
    <w:rsid w:val="007F5D5D"/>
    <w:rsid w:val="00802AC8"/>
    <w:rsid w:val="0081386F"/>
    <w:rsid w:val="00824158"/>
    <w:rsid w:val="00824C1A"/>
    <w:rsid w:val="008269B2"/>
    <w:rsid w:val="008307E6"/>
    <w:rsid w:val="0083748C"/>
    <w:rsid w:val="00844AFF"/>
    <w:rsid w:val="00845BDC"/>
    <w:rsid w:val="00866754"/>
    <w:rsid w:val="00881E9C"/>
    <w:rsid w:val="00882CDC"/>
    <w:rsid w:val="00892C03"/>
    <w:rsid w:val="008B0106"/>
    <w:rsid w:val="008D15C2"/>
    <w:rsid w:val="008D6658"/>
    <w:rsid w:val="008E5E80"/>
    <w:rsid w:val="00914CB8"/>
    <w:rsid w:val="00921052"/>
    <w:rsid w:val="00931723"/>
    <w:rsid w:val="00934731"/>
    <w:rsid w:val="0099060F"/>
    <w:rsid w:val="009A0EFF"/>
    <w:rsid w:val="009A2161"/>
    <w:rsid w:val="009B695D"/>
    <w:rsid w:val="009C08E2"/>
    <w:rsid w:val="009C1A09"/>
    <w:rsid w:val="00A11B50"/>
    <w:rsid w:val="00A124B9"/>
    <w:rsid w:val="00A12926"/>
    <w:rsid w:val="00A20640"/>
    <w:rsid w:val="00A71580"/>
    <w:rsid w:val="00A86CF4"/>
    <w:rsid w:val="00A87025"/>
    <w:rsid w:val="00A87A05"/>
    <w:rsid w:val="00A91B4D"/>
    <w:rsid w:val="00A92465"/>
    <w:rsid w:val="00A93E3A"/>
    <w:rsid w:val="00A96B0E"/>
    <w:rsid w:val="00AA3132"/>
    <w:rsid w:val="00AB5AC6"/>
    <w:rsid w:val="00AC2332"/>
    <w:rsid w:val="00AC5F40"/>
    <w:rsid w:val="00AD4B28"/>
    <w:rsid w:val="00B06DD4"/>
    <w:rsid w:val="00B27E34"/>
    <w:rsid w:val="00B33DEB"/>
    <w:rsid w:val="00B46CD3"/>
    <w:rsid w:val="00B549F0"/>
    <w:rsid w:val="00B71967"/>
    <w:rsid w:val="00B72EA0"/>
    <w:rsid w:val="00B77BC3"/>
    <w:rsid w:val="00B80156"/>
    <w:rsid w:val="00B83646"/>
    <w:rsid w:val="00B87BA9"/>
    <w:rsid w:val="00BA7EC7"/>
    <w:rsid w:val="00BB0D5B"/>
    <w:rsid w:val="00BB267B"/>
    <w:rsid w:val="00BC6D04"/>
    <w:rsid w:val="00BD2C53"/>
    <w:rsid w:val="00BD5602"/>
    <w:rsid w:val="00C041CF"/>
    <w:rsid w:val="00C15C84"/>
    <w:rsid w:val="00C4121D"/>
    <w:rsid w:val="00C5722A"/>
    <w:rsid w:val="00C61135"/>
    <w:rsid w:val="00C67CAF"/>
    <w:rsid w:val="00C80DF6"/>
    <w:rsid w:val="00C90024"/>
    <w:rsid w:val="00C953B5"/>
    <w:rsid w:val="00C96FD9"/>
    <w:rsid w:val="00CA2EFC"/>
    <w:rsid w:val="00CB24B5"/>
    <w:rsid w:val="00CB661F"/>
    <w:rsid w:val="00CC4022"/>
    <w:rsid w:val="00CC7271"/>
    <w:rsid w:val="00CD7354"/>
    <w:rsid w:val="00CF4EC2"/>
    <w:rsid w:val="00D218D4"/>
    <w:rsid w:val="00D37749"/>
    <w:rsid w:val="00D54D0A"/>
    <w:rsid w:val="00D7221B"/>
    <w:rsid w:val="00D77084"/>
    <w:rsid w:val="00D83F2F"/>
    <w:rsid w:val="00DA1E39"/>
    <w:rsid w:val="00DB2CBE"/>
    <w:rsid w:val="00DB7E6F"/>
    <w:rsid w:val="00DE5254"/>
    <w:rsid w:val="00E017DA"/>
    <w:rsid w:val="00E05DE0"/>
    <w:rsid w:val="00E202F8"/>
    <w:rsid w:val="00E61DDD"/>
    <w:rsid w:val="00E83561"/>
    <w:rsid w:val="00E84342"/>
    <w:rsid w:val="00E86C11"/>
    <w:rsid w:val="00E93492"/>
    <w:rsid w:val="00EB36E6"/>
    <w:rsid w:val="00ED07EC"/>
    <w:rsid w:val="00ED0AB3"/>
    <w:rsid w:val="00ED1B4A"/>
    <w:rsid w:val="00ED5CCB"/>
    <w:rsid w:val="00EE14C5"/>
    <w:rsid w:val="00EE2DDB"/>
    <w:rsid w:val="00F15C94"/>
    <w:rsid w:val="00F360DA"/>
    <w:rsid w:val="00F47E7E"/>
    <w:rsid w:val="00F603F6"/>
    <w:rsid w:val="00F84850"/>
    <w:rsid w:val="00F93BDE"/>
    <w:rsid w:val="00FA2E8B"/>
    <w:rsid w:val="00FA53F3"/>
    <w:rsid w:val="00FC3B8F"/>
    <w:rsid w:val="00FD3DB5"/>
    <w:rsid w:val="00FE35C5"/>
    <w:rsid w:val="00FF3FA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2555192"/>
  <w15:docId w15:val="{66721BD4-03EC-4410-B12A-F2505B708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lv-LV" w:eastAsia="lv-LV"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2DDB"/>
    <w:rPr>
      <w:rFonts w:ascii="Times New Roman" w:hAnsi="Times New Roman"/>
      <w:sz w:val="24"/>
      <w:szCs w:val="24"/>
    </w:rPr>
  </w:style>
  <w:style w:type="paragraph" w:styleId="Heading2">
    <w:name w:val="heading 2"/>
    <w:basedOn w:val="Normal"/>
    <w:link w:val="Heading2Char"/>
    <w:uiPriority w:val="99"/>
    <w:qFormat/>
    <w:rsid w:val="00EE2DDB"/>
    <w:pPr>
      <w:keepNext/>
      <w:jc w:val="center"/>
      <w:outlineLvl w:val="1"/>
    </w:pPr>
  </w:style>
  <w:style w:type="paragraph" w:styleId="Heading4">
    <w:name w:val="heading 4"/>
    <w:basedOn w:val="Normal"/>
    <w:link w:val="Heading4Char"/>
    <w:uiPriority w:val="99"/>
    <w:qFormat/>
    <w:rsid w:val="00EE2DDB"/>
    <w:pPr>
      <w:keepNext/>
      <w:jc w:val="center"/>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EE2DDB"/>
    <w:rPr>
      <w:rFonts w:ascii="Times New Roman" w:hAnsi="Times New Roman" w:cs="Times New Roman"/>
      <w:sz w:val="24"/>
      <w:szCs w:val="24"/>
      <w:lang w:eastAsia="lv-LV"/>
    </w:rPr>
  </w:style>
  <w:style w:type="character" w:customStyle="1" w:styleId="Heading4Char">
    <w:name w:val="Heading 4 Char"/>
    <w:basedOn w:val="DefaultParagraphFont"/>
    <w:link w:val="Heading4"/>
    <w:uiPriority w:val="99"/>
    <w:semiHidden/>
    <w:locked/>
    <w:rsid w:val="00EE2DDB"/>
    <w:rPr>
      <w:rFonts w:ascii="Times New Roman" w:hAnsi="Times New Roman" w:cs="Times New Roman"/>
      <w:b/>
      <w:bCs/>
      <w:sz w:val="28"/>
      <w:szCs w:val="28"/>
      <w:lang w:eastAsia="lv-LV"/>
    </w:rPr>
  </w:style>
  <w:style w:type="character" w:styleId="Hyperlink">
    <w:name w:val="Hyperlink"/>
    <w:basedOn w:val="DefaultParagraphFont"/>
    <w:uiPriority w:val="99"/>
    <w:semiHidden/>
    <w:rsid w:val="00EE2DDB"/>
    <w:rPr>
      <w:rFonts w:cs="Times New Roman"/>
      <w:color w:val="0000FF"/>
      <w:u w:val="single"/>
    </w:rPr>
  </w:style>
  <w:style w:type="paragraph" w:styleId="BodyText">
    <w:name w:val="Body Text"/>
    <w:basedOn w:val="Normal"/>
    <w:link w:val="BodyTextChar"/>
    <w:uiPriority w:val="99"/>
    <w:semiHidden/>
    <w:rsid w:val="00EE2DDB"/>
    <w:pPr>
      <w:overflowPunct w:val="0"/>
      <w:autoSpaceDE w:val="0"/>
      <w:autoSpaceDN w:val="0"/>
      <w:jc w:val="both"/>
    </w:pPr>
  </w:style>
  <w:style w:type="character" w:customStyle="1" w:styleId="BodyTextChar">
    <w:name w:val="Body Text Char"/>
    <w:basedOn w:val="DefaultParagraphFont"/>
    <w:link w:val="BodyText"/>
    <w:uiPriority w:val="99"/>
    <w:semiHidden/>
    <w:locked/>
    <w:rsid w:val="00EE2DDB"/>
    <w:rPr>
      <w:rFonts w:ascii="Times New Roman" w:hAnsi="Times New Roman" w:cs="Times New Roman"/>
      <w:sz w:val="24"/>
      <w:szCs w:val="24"/>
      <w:lang w:eastAsia="lv-LV"/>
    </w:rPr>
  </w:style>
  <w:style w:type="paragraph" w:styleId="ListParagraph">
    <w:name w:val="List Paragraph"/>
    <w:basedOn w:val="Normal"/>
    <w:uiPriority w:val="34"/>
    <w:qFormat/>
    <w:rsid w:val="0031210D"/>
    <w:pPr>
      <w:ind w:left="720"/>
      <w:contextualSpacing/>
    </w:pPr>
  </w:style>
  <w:style w:type="paragraph" w:styleId="BalloonText">
    <w:name w:val="Balloon Text"/>
    <w:basedOn w:val="Normal"/>
    <w:link w:val="BalloonTextChar"/>
    <w:uiPriority w:val="99"/>
    <w:semiHidden/>
    <w:unhideWhenUsed/>
    <w:rsid w:val="005A4CB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4CBC"/>
    <w:rPr>
      <w:rFonts w:ascii="Segoe UI" w:hAnsi="Segoe UI" w:cs="Segoe UI"/>
      <w:sz w:val="18"/>
      <w:szCs w:val="18"/>
    </w:rPr>
  </w:style>
  <w:style w:type="paragraph" w:styleId="Header">
    <w:name w:val="header"/>
    <w:basedOn w:val="Normal"/>
    <w:link w:val="HeaderChar"/>
    <w:uiPriority w:val="99"/>
    <w:unhideWhenUsed/>
    <w:rsid w:val="00FC3B8F"/>
    <w:pPr>
      <w:tabs>
        <w:tab w:val="center" w:pos="4153"/>
        <w:tab w:val="right" w:pos="830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FC3B8F"/>
    <w:rPr>
      <w:rFonts w:asciiTheme="minorHAnsi" w:eastAsiaTheme="minorHAnsi" w:hAnsiTheme="minorHAnsi" w:cstheme="minorBidi"/>
      <w:lang w:eastAsia="en-US"/>
    </w:rPr>
  </w:style>
  <w:style w:type="paragraph" w:styleId="Footer">
    <w:name w:val="footer"/>
    <w:basedOn w:val="Normal"/>
    <w:link w:val="FooterChar"/>
    <w:uiPriority w:val="99"/>
    <w:unhideWhenUsed/>
    <w:rsid w:val="00881E9C"/>
    <w:pPr>
      <w:tabs>
        <w:tab w:val="center" w:pos="4153"/>
        <w:tab w:val="right" w:pos="8306"/>
      </w:tabs>
    </w:pPr>
  </w:style>
  <w:style w:type="character" w:customStyle="1" w:styleId="FooterChar">
    <w:name w:val="Footer Char"/>
    <w:basedOn w:val="DefaultParagraphFont"/>
    <w:link w:val="Footer"/>
    <w:uiPriority w:val="99"/>
    <w:rsid w:val="00881E9C"/>
    <w:rPr>
      <w:rFonts w:ascii="Times New Roman" w:hAnsi="Times New Roman"/>
      <w:sz w:val="24"/>
      <w:szCs w:val="24"/>
    </w:rPr>
  </w:style>
  <w:style w:type="paragraph" w:customStyle="1" w:styleId="Default">
    <w:name w:val="Default"/>
    <w:rsid w:val="00DB7E6F"/>
    <w:pPr>
      <w:autoSpaceDE w:val="0"/>
      <w:autoSpaceDN w:val="0"/>
      <w:adjustRightInd w:val="0"/>
    </w:pPr>
    <w:rPr>
      <w:rFonts w:ascii="Times New Roman" w:eastAsiaTheme="minorHAnsi" w:hAnsi="Times New Roman"/>
      <w:color w:val="000000"/>
      <w:sz w:val="24"/>
      <w:szCs w:val="24"/>
      <w:lang w:eastAsia="en-US"/>
    </w:rPr>
  </w:style>
  <w:style w:type="paragraph" w:customStyle="1" w:styleId="a">
    <w:name w:val="a"/>
    <w:basedOn w:val="Normal"/>
    <w:next w:val="ListParagraph"/>
    <w:link w:val="GalveneRakstz"/>
    <w:qFormat/>
    <w:rsid w:val="007A62F6"/>
    <w:pPr>
      <w:spacing w:after="200" w:line="276" w:lineRule="auto"/>
      <w:ind w:left="720"/>
    </w:pPr>
    <w:rPr>
      <w:rFonts w:ascii="Calibri" w:hAnsi="Calibri"/>
      <w:sz w:val="22"/>
      <w:szCs w:val="22"/>
      <w:lang w:eastAsia="en-US"/>
    </w:rPr>
  </w:style>
  <w:style w:type="character" w:customStyle="1" w:styleId="GalveneRakstz">
    <w:name w:val="Galvene Rakstz."/>
    <w:link w:val="a"/>
    <w:rsid w:val="007A62F6"/>
    <w:rPr>
      <w:lang w:eastAsia="en-US"/>
    </w:rPr>
  </w:style>
  <w:style w:type="paragraph" w:customStyle="1" w:styleId="RT12L">
    <w:name w:val="RT12L"/>
    <w:rsid w:val="00255E36"/>
    <w:pPr>
      <w:ind w:firstLine="567"/>
      <w:jc w:val="right"/>
    </w:pPr>
    <w:rPr>
      <w:rFonts w:ascii="Times New Roman" w:eastAsia="Times New Roman" w:hAnsi="Times New Roman"/>
      <w:sz w:val="24"/>
      <w:szCs w:val="20"/>
      <w:lang w:eastAsia="en-US"/>
    </w:rPr>
  </w:style>
  <w:style w:type="table" w:styleId="TableGrid">
    <w:name w:val="Table Grid"/>
    <w:basedOn w:val="TableNormal"/>
    <w:uiPriority w:val="39"/>
    <w:locked/>
    <w:rsid w:val="00AC5F40"/>
    <w:rPr>
      <w:rFonts w:ascii="Times New Roman" w:eastAsiaTheme="minorHAnsi" w:hAnsi="Times New Roman" w:cstheme="minorBidi"/>
      <w:sz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isf">
    <w:name w:val="naisf"/>
    <w:basedOn w:val="Normal"/>
    <w:rsid w:val="00612A4E"/>
    <w:pPr>
      <w:spacing w:before="75" w:after="75"/>
      <w:ind w:firstLine="375"/>
      <w:jc w:val="both"/>
    </w:pPr>
    <w:rPr>
      <w:rFonts w:eastAsia="Times New Roman"/>
    </w:rPr>
  </w:style>
  <w:style w:type="character" w:customStyle="1" w:styleId="txtspecial">
    <w:name w:val="txt_special"/>
    <w:basedOn w:val="DefaultParagraphFont"/>
    <w:rsid w:val="002C3F22"/>
  </w:style>
  <w:style w:type="character" w:styleId="IntenseReference">
    <w:name w:val="Intense Reference"/>
    <w:basedOn w:val="DefaultParagraphFont"/>
    <w:uiPriority w:val="32"/>
    <w:qFormat/>
    <w:rsid w:val="00093F56"/>
    <w:rPr>
      <w:b/>
      <w:bCs/>
      <w:smallCaps/>
      <w:color w:val="4F81BD" w:themeColor="accent1"/>
      <w:spacing w:val="5"/>
    </w:rPr>
  </w:style>
  <w:style w:type="paragraph" w:styleId="BodyTextIndent">
    <w:name w:val="Body Text Indent"/>
    <w:basedOn w:val="Normal"/>
    <w:link w:val="BodyTextIndentChar"/>
    <w:uiPriority w:val="99"/>
    <w:semiHidden/>
    <w:unhideWhenUsed/>
    <w:rsid w:val="00B77BC3"/>
    <w:pPr>
      <w:spacing w:after="120"/>
      <w:ind w:left="283"/>
    </w:pPr>
  </w:style>
  <w:style w:type="character" w:customStyle="1" w:styleId="BodyTextIndentChar">
    <w:name w:val="Body Text Indent Char"/>
    <w:basedOn w:val="DefaultParagraphFont"/>
    <w:link w:val="BodyTextIndent"/>
    <w:uiPriority w:val="99"/>
    <w:semiHidden/>
    <w:rsid w:val="00B77BC3"/>
    <w:rPr>
      <w:rFonts w:ascii="Times New Roman" w:hAnsi="Times New Roman"/>
      <w:sz w:val="24"/>
      <w:szCs w:val="24"/>
    </w:rPr>
  </w:style>
  <w:style w:type="paragraph" w:customStyle="1" w:styleId="tv2132">
    <w:name w:val="tv2132"/>
    <w:basedOn w:val="Normal"/>
    <w:rsid w:val="00B77BC3"/>
    <w:pPr>
      <w:spacing w:line="360" w:lineRule="auto"/>
      <w:ind w:firstLine="300"/>
    </w:pPr>
    <w:rPr>
      <w:rFonts w:eastAsia="Times New Roman"/>
      <w:color w:val="414142"/>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7F1FD6-235C-4786-AE8B-D8D874351D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Pages>
  <Words>680</Words>
  <Characters>3881</Characters>
  <Application>Microsoft Office Word</Application>
  <DocSecurity>0</DocSecurity>
  <Lines>32</Lines>
  <Paragraphs>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AIZKRAUKLE</Company>
  <LinksUpToDate>false</LinksUpToDate>
  <CharactersWithSpaces>4552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Einārs Zēbergs</dc:creator>
  <cp:lastModifiedBy>Emīls Bodrovs</cp:lastModifiedBy>
  <cp:revision>13</cp:revision>
  <cp:lastPrinted>2019-07-11T06:15:00Z</cp:lastPrinted>
  <dcterms:created xsi:type="dcterms:W3CDTF">2021-08-31T08:34:00Z</dcterms:created>
  <dcterms:modified xsi:type="dcterms:W3CDTF">2022-08-26T08:03:00Z</dcterms:modified>
</cp:coreProperties>
</file>