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C4EB" w14:textId="77777777" w:rsidR="000C190B" w:rsidRPr="000C2881" w:rsidRDefault="000C190B" w:rsidP="000C190B">
      <w:pPr>
        <w:jc w:val="right"/>
        <w:rPr>
          <w:i/>
          <w:color w:val="000000" w:themeColor="text1"/>
          <w:sz w:val="24"/>
          <w:szCs w:val="24"/>
        </w:rPr>
      </w:pPr>
      <w:r w:rsidRPr="000C2881">
        <w:rPr>
          <w:i/>
          <w:color w:val="000000" w:themeColor="text1"/>
          <w:sz w:val="24"/>
          <w:szCs w:val="24"/>
        </w:rPr>
        <w:t>3.pielikums</w:t>
      </w:r>
    </w:p>
    <w:p w14:paraId="764CE59F" w14:textId="77777777" w:rsidR="000C190B" w:rsidRPr="003644FB" w:rsidRDefault="000C190B" w:rsidP="000C190B">
      <w:pPr>
        <w:ind w:left="360"/>
        <w:jc w:val="right"/>
        <w:outlineLvl w:val="0"/>
        <w:rPr>
          <w:iCs/>
          <w:color w:val="000000" w:themeColor="text1"/>
          <w:sz w:val="22"/>
          <w:szCs w:val="22"/>
          <w:lang w:val="lv-LV"/>
        </w:rPr>
      </w:pPr>
      <w:bookmarkStart w:id="0" w:name="_Hlk104901931"/>
      <w:r w:rsidRPr="003644FB">
        <w:rPr>
          <w:iCs/>
          <w:color w:val="000000" w:themeColor="text1"/>
          <w:sz w:val="22"/>
          <w:szCs w:val="22"/>
          <w:lang w:val="lv-LV"/>
        </w:rPr>
        <w:t xml:space="preserve">Aizkraukles novada domes </w:t>
      </w:r>
    </w:p>
    <w:p w14:paraId="7F11F4C7" w14:textId="0AEEE45E" w:rsidR="000C190B" w:rsidRDefault="000C190B" w:rsidP="000C190B">
      <w:pPr>
        <w:ind w:left="360"/>
        <w:jc w:val="right"/>
        <w:outlineLvl w:val="0"/>
        <w:rPr>
          <w:iCs/>
          <w:color w:val="000000" w:themeColor="text1"/>
          <w:sz w:val="22"/>
          <w:szCs w:val="22"/>
          <w:lang w:val="lv-LV"/>
        </w:rPr>
      </w:pPr>
      <w:r w:rsidRPr="003644FB">
        <w:rPr>
          <w:iCs/>
          <w:color w:val="000000" w:themeColor="text1"/>
          <w:sz w:val="22"/>
          <w:szCs w:val="22"/>
          <w:lang w:val="lv-LV"/>
        </w:rPr>
        <w:t xml:space="preserve">2022.gada </w:t>
      </w:r>
      <w:r w:rsidR="00DB7EBC">
        <w:rPr>
          <w:iCs/>
          <w:color w:val="000000" w:themeColor="text1"/>
          <w:sz w:val="22"/>
          <w:szCs w:val="22"/>
          <w:lang w:val="lv-LV"/>
        </w:rPr>
        <w:t>16.</w:t>
      </w:r>
      <w:r w:rsidRPr="003644FB">
        <w:rPr>
          <w:iCs/>
          <w:color w:val="000000" w:themeColor="text1"/>
          <w:sz w:val="22"/>
          <w:szCs w:val="22"/>
          <w:lang w:val="lv-LV"/>
        </w:rPr>
        <w:t>jūnija nolikumam Nr.2022/</w:t>
      </w:r>
      <w:r w:rsidR="00DB7EBC">
        <w:rPr>
          <w:iCs/>
          <w:color w:val="000000" w:themeColor="text1"/>
          <w:sz w:val="22"/>
          <w:szCs w:val="22"/>
          <w:lang w:val="lv-LV"/>
        </w:rPr>
        <w:t>14</w:t>
      </w:r>
    </w:p>
    <w:p w14:paraId="6EE86569" w14:textId="77777777" w:rsidR="000C190B" w:rsidRPr="003644FB" w:rsidRDefault="000C190B" w:rsidP="000C190B">
      <w:pPr>
        <w:jc w:val="right"/>
        <w:rPr>
          <w:b/>
          <w:color w:val="000000" w:themeColor="text1"/>
          <w:sz w:val="24"/>
          <w:szCs w:val="24"/>
          <w:lang w:val="lv-LV"/>
        </w:rPr>
      </w:pPr>
      <w:bookmarkStart w:id="1" w:name="_Hlk104897212"/>
      <w:r w:rsidRPr="003644FB">
        <w:rPr>
          <w:b/>
          <w:color w:val="000000" w:themeColor="text1"/>
          <w:sz w:val="24"/>
          <w:szCs w:val="24"/>
          <w:lang w:val="lv-LV"/>
        </w:rPr>
        <w:t xml:space="preserve">Aizkraukles novada pašvaldības </w:t>
      </w:r>
    </w:p>
    <w:p w14:paraId="6487555E" w14:textId="77777777" w:rsidR="000C190B" w:rsidRPr="003644FB" w:rsidRDefault="000C190B" w:rsidP="000C190B">
      <w:pPr>
        <w:jc w:val="right"/>
        <w:rPr>
          <w:b/>
          <w:color w:val="000000" w:themeColor="text1"/>
          <w:sz w:val="24"/>
          <w:szCs w:val="24"/>
          <w:lang w:val="lv-LV"/>
        </w:rPr>
      </w:pPr>
      <w:r w:rsidRPr="003644FB">
        <w:rPr>
          <w:b/>
          <w:color w:val="000000" w:themeColor="text1"/>
          <w:sz w:val="24"/>
          <w:szCs w:val="24"/>
          <w:lang w:val="lv-LV"/>
        </w:rPr>
        <w:t>Interešu izglītības programmu izvērtēšanas un</w:t>
      </w:r>
    </w:p>
    <w:p w14:paraId="36E2EA77" w14:textId="77777777" w:rsidR="000C190B" w:rsidRPr="003644FB" w:rsidRDefault="000C190B" w:rsidP="000C190B">
      <w:pPr>
        <w:jc w:val="right"/>
        <w:rPr>
          <w:b/>
          <w:color w:val="000000" w:themeColor="text1"/>
          <w:sz w:val="24"/>
          <w:szCs w:val="24"/>
          <w:lang w:val="lv-LV"/>
        </w:rPr>
      </w:pPr>
      <w:r w:rsidRPr="003644FB">
        <w:rPr>
          <w:b/>
          <w:color w:val="000000" w:themeColor="text1"/>
          <w:sz w:val="24"/>
          <w:szCs w:val="24"/>
          <w:lang w:val="lv-LV"/>
        </w:rPr>
        <w:t xml:space="preserve"> valsts mērķdotācijas sadales komisijas </w:t>
      </w:r>
    </w:p>
    <w:p w14:paraId="3A499F9D" w14:textId="4EA0B165" w:rsidR="000C190B" w:rsidRPr="003644FB" w:rsidRDefault="00DB7EBC" w:rsidP="000C190B">
      <w:pPr>
        <w:jc w:val="right"/>
        <w:rPr>
          <w:b/>
          <w:color w:val="000000" w:themeColor="text1"/>
          <w:sz w:val="24"/>
          <w:szCs w:val="24"/>
          <w:lang w:val="lv-LV"/>
        </w:rPr>
      </w:pPr>
      <w:r>
        <w:rPr>
          <w:b/>
          <w:color w:val="000000" w:themeColor="text1"/>
          <w:sz w:val="24"/>
          <w:szCs w:val="24"/>
          <w:lang w:val="lv-LV"/>
        </w:rPr>
        <w:t>n</w:t>
      </w:r>
      <w:r w:rsidR="000C190B" w:rsidRPr="003644FB">
        <w:rPr>
          <w:b/>
          <w:color w:val="000000" w:themeColor="text1"/>
          <w:sz w:val="24"/>
          <w:szCs w:val="24"/>
          <w:lang w:val="lv-LV"/>
        </w:rPr>
        <w:t>olikums</w:t>
      </w:r>
      <w:bookmarkEnd w:id="1"/>
    </w:p>
    <w:bookmarkEnd w:id="0"/>
    <w:p w14:paraId="7AE857F0" w14:textId="77777777" w:rsidR="000C190B" w:rsidRPr="000C2881" w:rsidRDefault="000C190B" w:rsidP="000C190B">
      <w:pPr>
        <w:jc w:val="right"/>
        <w:rPr>
          <w:i/>
          <w:color w:val="000000" w:themeColor="text1"/>
          <w:sz w:val="24"/>
          <w:szCs w:val="24"/>
        </w:rPr>
      </w:pPr>
    </w:p>
    <w:p w14:paraId="3E828DD2" w14:textId="77777777" w:rsidR="000C190B" w:rsidRPr="000C2881" w:rsidRDefault="000C190B" w:rsidP="000C190B">
      <w:pPr>
        <w:jc w:val="center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>Interešu izglītības programmas novērtēšanas veidlapa</w:t>
      </w:r>
    </w:p>
    <w:p w14:paraId="3187800A" w14:textId="77777777" w:rsidR="000C190B" w:rsidRPr="000C2881" w:rsidRDefault="000C190B" w:rsidP="000C190B">
      <w:pPr>
        <w:jc w:val="center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 xml:space="preserve">______________________________________________________________  </w:t>
      </w:r>
    </w:p>
    <w:p w14:paraId="3647D5CD" w14:textId="77777777" w:rsidR="000C190B" w:rsidRPr="000C2881" w:rsidRDefault="000C190B" w:rsidP="000C190B">
      <w:pPr>
        <w:jc w:val="center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>(programmas nosaukums)</w:t>
      </w:r>
    </w:p>
    <w:p w14:paraId="7CE1EEF6" w14:textId="77777777" w:rsidR="000C190B" w:rsidRPr="000C2881" w:rsidRDefault="000C190B" w:rsidP="000C190B">
      <w:pPr>
        <w:jc w:val="center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02995D3D" w14:textId="77777777" w:rsidR="000C190B" w:rsidRPr="000C2881" w:rsidRDefault="000C190B" w:rsidP="000C190B">
      <w:pPr>
        <w:jc w:val="center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>(programmas autora un īstenotāja vārds, uzvārds)</w:t>
      </w:r>
    </w:p>
    <w:p w14:paraId="509AA907" w14:textId="77777777" w:rsidR="000C190B" w:rsidRPr="000C2881" w:rsidRDefault="000C190B" w:rsidP="000C190B">
      <w:pPr>
        <w:jc w:val="center"/>
        <w:rPr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2126"/>
        <w:gridCol w:w="1355"/>
      </w:tblGrid>
      <w:tr w:rsidR="000C190B" w:rsidRPr="000C2881" w14:paraId="3D85D3AE" w14:textId="77777777" w:rsidTr="000C190B">
        <w:tc>
          <w:tcPr>
            <w:tcW w:w="988" w:type="dxa"/>
          </w:tcPr>
          <w:p w14:paraId="58535067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Nr.p.k.</w:t>
            </w:r>
          </w:p>
        </w:tc>
        <w:tc>
          <w:tcPr>
            <w:tcW w:w="3827" w:type="dxa"/>
          </w:tcPr>
          <w:p w14:paraId="0F406E9D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Prasība</w:t>
            </w:r>
          </w:p>
        </w:tc>
        <w:tc>
          <w:tcPr>
            <w:tcW w:w="2126" w:type="dxa"/>
          </w:tcPr>
          <w:p w14:paraId="35E045CB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Vērtējuma sistēma (atbilst – 1; daļēji atbilst-0,5; neatbilst-0)</w:t>
            </w:r>
          </w:p>
        </w:tc>
        <w:tc>
          <w:tcPr>
            <w:tcW w:w="1355" w:type="dxa"/>
          </w:tcPr>
          <w:p w14:paraId="77E23E88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Piezīmes</w:t>
            </w:r>
          </w:p>
        </w:tc>
      </w:tr>
      <w:tr w:rsidR="000C190B" w:rsidRPr="000C2881" w14:paraId="7CD142AE" w14:textId="77777777" w:rsidTr="000C190B">
        <w:tc>
          <w:tcPr>
            <w:tcW w:w="988" w:type="dxa"/>
          </w:tcPr>
          <w:p w14:paraId="52167FD2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44326B50" w14:textId="357D0F58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Pārskats/ atskaite par izglītības iestādē īstenoto interešu izglītības programmu</w:t>
            </w:r>
          </w:p>
        </w:tc>
        <w:tc>
          <w:tcPr>
            <w:tcW w:w="2126" w:type="dxa"/>
          </w:tcPr>
          <w:p w14:paraId="5D4BB59A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C82B11C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27FF06E8" w14:textId="77777777" w:rsidTr="000C190B">
        <w:tc>
          <w:tcPr>
            <w:tcW w:w="988" w:type="dxa"/>
          </w:tcPr>
          <w:p w14:paraId="02F8004E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7F3063CF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Interešu izglītības programmas pieteikums nākamajam mācību gadam</w:t>
            </w:r>
          </w:p>
        </w:tc>
        <w:tc>
          <w:tcPr>
            <w:tcW w:w="2126" w:type="dxa"/>
          </w:tcPr>
          <w:p w14:paraId="7E71F43C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4B39243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06FF543D" w14:textId="77777777" w:rsidTr="000C190B">
        <w:tc>
          <w:tcPr>
            <w:tcW w:w="988" w:type="dxa"/>
          </w:tcPr>
          <w:p w14:paraId="7DB8C1C7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33EEE4C8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Titullapas noformējums</w:t>
            </w:r>
          </w:p>
        </w:tc>
        <w:tc>
          <w:tcPr>
            <w:tcW w:w="2126" w:type="dxa"/>
          </w:tcPr>
          <w:p w14:paraId="6ECB9F4D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4AB343A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4A71B405" w14:textId="77777777" w:rsidTr="000C190B">
        <w:tc>
          <w:tcPr>
            <w:tcW w:w="988" w:type="dxa"/>
          </w:tcPr>
          <w:p w14:paraId="0C4F605C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5C3065BD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Programmas aktualitāte un nepieciešamības pamatojums</w:t>
            </w:r>
          </w:p>
        </w:tc>
        <w:tc>
          <w:tcPr>
            <w:tcW w:w="2126" w:type="dxa"/>
          </w:tcPr>
          <w:p w14:paraId="47BBE5F7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E721A90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179F2D38" w14:textId="77777777" w:rsidTr="000C190B">
        <w:tc>
          <w:tcPr>
            <w:tcW w:w="988" w:type="dxa"/>
          </w:tcPr>
          <w:p w14:paraId="0713F604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23D1B4E5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Programmas īstenošanas mērķi</w:t>
            </w:r>
          </w:p>
        </w:tc>
        <w:tc>
          <w:tcPr>
            <w:tcW w:w="2126" w:type="dxa"/>
          </w:tcPr>
          <w:p w14:paraId="3F158CEF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8CC7B33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4421774A" w14:textId="77777777" w:rsidTr="000C190B">
        <w:tc>
          <w:tcPr>
            <w:tcW w:w="988" w:type="dxa"/>
          </w:tcPr>
          <w:p w14:paraId="50968114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38E2BDE6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Programmas īstenošanas uzdevumi</w:t>
            </w:r>
          </w:p>
        </w:tc>
        <w:tc>
          <w:tcPr>
            <w:tcW w:w="2126" w:type="dxa"/>
          </w:tcPr>
          <w:p w14:paraId="6D9BEE07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2077BB5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40D27107" w14:textId="77777777" w:rsidTr="000C190B">
        <w:tc>
          <w:tcPr>
            <w:tcW w:w="988" w:type="dxa"/>
          </w:tcPr>
          <w:p w14:paraId="52EA35FC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7E25F828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Programmas mērķauditorija</w:t>
            </w:r>
          </w:p>
        </w:tc>
        <w:tc>
          <w:tcPr>
            <w:tcW w:w="2126" w:type="dxa"/>
          </w:tcPr>
          <w:p w14:paraId="11AE2127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03A8A24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37E87373" w14:textId="77777777" w:rsidTr="000C190B">
        <w:tc>
          <w:tcPr>
            <w:tcW w:w="988" w:type="dxa"/>
          </w:tcPr>
          <w:p w14:paraId="6446ED3C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14:paraId="100812E2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Programmas īstenošanas darba formas</w:t>
            </w:r>
          </w:p>
        </w:tc>
        <w:tc>
          <w:tcPr>
            <w:tcW w:w="2126" w:type="dxa"/>
          </w:tcPr>
          <w:p w14:paraId="20C913C9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08DBE3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07DA4670" w14:textId="77777777" w:rsidTr="000C190B">
        <w:tc>
          <w:tcPr>
            <w:tcW w:w="988" w:type="dxa"/>
          </w:tcPr>
          <w:p w14:paraId="6BA1D067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39C4E027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Programmas īstenošanas darba metodes</w:t>
            </w:r>
          </w:p>
        </w:tc>
        <w:tc>
          <w:tcPr>
            <w:tcW w:w="2126" w:type="dxa"/>
          </w:tcPr>
          <w:p w14:paraId="50D7FED3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957C982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6C8B5941" w14:textId="77777777" w:rsidTr="000C190B">
        <w:tc>
          <w:tcPr>
            <w:tcW w:w="988" w:type="dxa"/>
          </w:tcPr>
          <w:p w14:paraId="5BCCF1BB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14:paraId="606271DE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Programmas īstenošanas tematiskais plāns</w:t>
            </w:r>
          </w:p>
        </w:tc>
        <w:tc>
          <w:tcPr>
            <w:tcW w:w="2126" w:type="dxa"/>
          </w:tcPr>
          <w:p w14:paraId="3BB730CF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DD842E5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5E879767" w14:textId="77777777" w:rsidTr="000C190B">
        <w:tc>
          <w:tcPr>
            <w:tcW w:w="988" w:type="dxa"/>
          </w:tcPr>
          <w:p w14:paraId="38EBFB70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14:paraId="5019D606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Programmas īstenošanas plānotie rezultāti</w:t>
            </w:r>
          </w:p>
        </w:tc>
        <w:tc>
          <w:tcPr>
            <w:tcW w:w="2126" w:type="dxa"/>
          </w:tcPr>
          <w:p w14:paraId="0A3471F5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9048C50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7DC64E31" w14:textId="77777777" w:rsidTr="000C190B">
        <w:tc>
          <w:tcPr>
            <w:tcW w:w="988" w:type="dxa"/>
          </w:tcPr>
          <w:p w14:paraId="12C8290E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14:paraId="23DBC160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Pedagoga izglītība (atbilstoša MK noteikumiem)</w:t>
            </w:r>
          </w:p>
        </w:tc>
        <w:tc>
          <w:tcPr>
            <w:tcW w:w="2126" w:type="dxa"/>
          </w:tcPr>
          <w:p w14:paraId="409637B2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E38DDD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1F40F7BD" w14:textId="77777777" w:rsidTr="000C190B">
        <w:tc>
          <w:tcPr>
            <w:tcW w:w="988" w:type="dxa"/>
          </w:tcPr>
          <w:p w14:paraId="3BB2B81E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14:paraId="524E3CBA" w14:textId="19C27D7C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Pedagoga apmeklētie kursi interešu izglītības realizēšanai (pēdējie 3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0C2881">
              <w:rPr>
                <w:color w:val="000000" w:themeColor="text1"/>
                <w:sz w:val="24"/>
                <w:szCs w:val="24"/>
              </w:rPr>
              <w:t xml:space="preserve"> gadi)</w:t>
            </w:r>
          </w:p>
        </w:tc>
        <w:tc>
          <w:tcPr>
            <w:tcW w:w="2126" w:type="dxa"/>
          </w:tcPr>
          <w:p w14:paraId="1E7C7FA4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3988C7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391B82F1" w14:textId="77777777" w:rsidTr="000C190B">
        <w:tc>
          <w:tcPr>
            <w:tcW w:w="988" w:type="dxa"/>
          </w:tcPr>
          <w:p w14:paraId="1A6CBF0A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14:paraId="58E9B102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Materiāli tehniskā bāze</w:t>
            </w:r>
          </w:p>
        </w:tc>
        <w:tc>
          <w:tcPr>
            <w:tcW w:w="2126" w:type="dxa"/>
          </w:tcPr>
          <w:p w14:paraId="1838736B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8B0939B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1BE27759" w14:textId="77777777" w:rsidTr="000C190B">
        <w:tc>
          <w:tcPr>
            <w:tcW w:w="988" w:type="dxa"/>
          </w:tcPr>
          <w:p w14:paraId="6F7B2506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14:paraId="62485056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Literatūras saraksts</w:t>
            </w:r>
          </w:p>
        </w:tc>
        <w:tc>
          <w:tcPr>
            <w:tcW w:w="2126" w:type="dxa"/>
          </w:tcPr>
          <w:p w14:paraId="0B3EE882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76A80F9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0C2881" w14:paraId="5F49B4FC" w14:textId="77777777" w:rsidTr="000C190B">
        <w:tc>
          <w:tcPr>
            <w:tcW w:w="988" w:type="dxa"/>
          </w:tcPr>
          <w:p w14:paraId="5A094F39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14:paraId="323118E5" w14:textId="77777777" w:rsidR="000C190B" w:rsidRPr="000C2881" w:rsidRDefault="000C190B" w:rsidP="000C1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2881">
              <w:rPr>
                <w:color w:val="000000" w:themeColor="text1"/>
                <w:sz w:val="24"/>
                <w:szCs w:val="24"/>
              </w:rPr>
              <w:t>Dokumenti iesniegti atbilstīgi dotajai formai un laikā</w:t>
            </w:r>
          </w:p>
        </w:tc>
        <w:tc>
          <w:tcPr>
            <w:tcW w:w="2126" w:type="dxa"/>
          </w:tcPr>
          <w:p w14:paraId="2094E535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B29D7D5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90B" w:rsidRPr="004269EC" w14:paraId="44FCDBD5" w14:textId="77777777" w:rsidTr="000C190B">
        <w:tc>
          <w:tcPr>
            <w:tcW w:w="988" w:type="dxa"/>
          </w:tcPr>
          <w:p w14:paraId="29B100A3" w14:textId="77777777" w:rsidR="000C190B" w:rsidRPr="000C2881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7245EF" w14:textId="77777777" w:rsidR="000C190B" w:rsidRPr="004269EC" w:rsidRDefault="000C190B" w:rsidP="0064338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C2881">
              <w:rPr>
                <w:b/>
                <w:color w:val="000000" w:themeColor="text1"/>
                <w:sz w:val="24"/>
                <w:szCs w:val="24"/>
              </w:rPr>
              <w:t>Punkti KOPĀ</w:t>
            </w:r>
          </w:p>
        </w:tc>
        <w:tc>
          <w:tcPr>
            <w:tcW w:w="2126" w:type="dxa"/>
          </w:tcPr>
          <w:p w14:paraId="68F197B2" w14:textId="77777777" w:rsidR="000C190B" w:rsidRPr="004269EC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7557882" w14:textId="77777777" w:rsidR="000C190B" w:rsidRPr="004269EC" w:rsidRDefault="000C190B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8A5498" w14:textId="77777777" w:rsidR="000C190B" w:rsidRPr="004269EC" w:rsidRDefault="000C190B" w:rsidP="000C190B">
      <w:pPr>
        <w:jc w:val="center"/>
        <w:rPr>
          <w:color w:val="000000" w:themeColor="text1"/>
          <w:sz w:val="24"/>
          <w:szCs w:val="24"/>
        </w:rPr>
      </w:pPr>
    </w:p>
    <w:p w14:paraId="5CDC195E" w14:textId="77777777" w:rsidR="000C190B" w:rsidRPr="004269EC" w:rsidRDefault="000C190B" w:rsidP="000C190B">
      <w:pPr>
        <w:jc w:val="both"/>
        <w:rPr>
          <w:color w:val="000000" w:themeColor="text1"/>
          <w:spacing w:val="-8"/>
          <w:sz w:val="24"/>
          <w:szCs w:val="24"/>
          <w:lang w:val="lv-LV"/>
        </w:rPr>
      </w:pPr>
    </w:p>
    <w:p w14:paraId="02C6164D" w14:textId="77777777" w:rsidR="000C190B" w:rsidRPr="004269EC" w:rsidRDefault="000C190B" w:rsidP="000C190B">
      <w:pPr>
        <w:rPr>
          <w:color w:val="000000" w:themeColor="text1"/>
        </w:rPr>
      </w:pPr>
    </w:p>
    <w:p w14:paraId="045231B6" w14:textId="77777777" w:rsidR="000C190B" w:rsidRPr="004269EC" w:rsidRDefault="000C190B" w:rsidP="000C190B">
      <w:pPr>
        <w:rPr>
          <w:color w:val="000000" w:themeColor="text1"/>
        </w:rPr>
      </w:pPr>
    </w:p>
    <w:p w14:paraId="1DBB856E" w14:textId="77777777" w:rsidR="00C1025F" w:rsidRDefault="00C1025F"/>
    <w:sectPr w:rsidR="00C1025F" w:rsidSect="000C190B">
      <w:footerReference w:type="even" r:id="rId6"/>
      <w:footerReference w:type="default" r:id="rId7"/>
      <w:pgSz w:w="11906" w:h="16838"/>
      <w:pgMar w:top="737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4CC2" w14:textId="77777777" w:rsidR="00000000" w:rsidRDefault="009E13FC">
      <w:r>
        <w:separator/>
      </w:r>
    </w:p>
  </w:endnote>
  <w:endnote w:type="continuationSeparator" w:id="0">
    <w:p w14:paraId="6B535DD8" w14:textId="77777777" w:rsidR="00000000" w:rsidRDefault="009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CD43" w14:textId="77777777" w:rsidR="00687B2A" w:rsidRDefault="009E13FC" w:rsidP="00D9611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0A547261" w14:textId="77777777" w:rsidR="00687B2A" w:rsidRDefault="009E13FC" w:rsidP="00D7058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D9DD" w14:textId="77777777" w:rsidR="00687B2A" w:rsidRDefault="009E13FC" w:rsidP="00D9611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1321B526" w14:textId="77777777" w:rsidR="00687B2A" w:rsidRDefault="009E13FC" w:rsidP="00D7058D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34E6" w14:textId="77777777" w:rsidR="00000000" w:rsidRDefault="009E13FC">
      <w:r>
        <w:separator/>
      </w:r>
    </w:p>
  </w:footnote>
  <w:footnote w:type="continuationSeparator" w:id="0">
    <w:p w14:paraId="3BC71F1C" w14:textId="77777777" w:rsidR="00000000" w:rsidRDefault="009E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0B"/>
    <w:rsid w:val="000C190B"/>
    <w:rsid w:val="004735B4"/>
    <w:rsid w:val="009E13FC"/>
    <w:rsid w:val="00C1025F"/>
    <w:rsid w:val="00DB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041C9"/>
  <w15:chartTrackingRefBased/>
  <w15:docId w15:val="{8BA52E35-8D2A-4E12-939F-FDE39920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0C190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C190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Lappusesnumurs">
    <w:name w:val="page number"/>
    <w:basedOn w:val="Noklusjumarindkopasfonts"/>
    <w:rsid w:val="000C190B"/>
  </w:style>
  <w:style w:type="table" w:styleId="Reatabula">
    <w:name w:val="Table Grid"/>
    <w:basedOn w:val="Parastatabula"/>
    <w:uiPriority w:val="39"/>
    <w:rsid w:val="000C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dcterms:created xsi:type="dcterms:W3CDTF">2022-06-21T20:25:00Z</dcterms:created>
  <dcterms:modified xsi:type="dcterms:W3CDTF">2022-06-21T20:25:00Z</dcterms:modified>
</cp:coreProperties>
</file>