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80FA" w14:textId="77777777" w:rsidR="00A22B80" w:rsidRDefault="00A22B80" w:rsidP="00A22B80">
      <w:pPr>
        <w:pStyle w:val="Sarakstarindkopa"/>
        <w:numPr>
          <w:ilvl w:val="0"/>
          <w:numId w:val="1"/>
        </w:num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AA7947">
        <w:rPr>
          <w:rFonts w:ascii="Times New Roman" w:eastAsia="Times New Roman" w:hAnsi="Times New Roman" w:cs="Times New Roman"/>
          <w:b/>
          <w:bCs/>
          <w:sz w:val="24"/>
          <w:szCs w:val="24"/>
        </w:rPr>
        <w:t>ielikums</w:t>
      </w:r>
    </w:p>
    <w:p w14:paraId="60E4E4D0" w14:textId="77777777" w:rsidR="00A22B80" w:rsidRDefault="00A22B80" w:rsidP="00A22B80">
      <w:pPr>
        <w:pStyle w:val="Sarakstarindkopa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2AF247" w14:textId="77777777" w:rsidR="00A22B80" w:rsidRPr="00036F37" w:rsidRDefault="00A22B80" w:rsidP="00A22B80">
      <w:pPr>
        <w:pStyle w:val="Sarakstarindkopa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9D6B28" w14:textId="77777777" w:rsidR="00A22B80" w:rsidRPr="00036F37" w:rsidRDefault="00A22B80" w:rsidP="00A22B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IEPIRKUMA SPECIFIKĀCIJA</w:t>
      </w:r>
    </w:p>
    <w:p w14:paraId="5C249D72" w14:textId="77777777" w:rsidR="00A22B80" w:rsidRDefault="00A22B80" w:rsidP="00A22B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6F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Cenu aptaujai </w:t>
      </w:r>
    </w:p>
    <w:p w14:paraId="03B8F5EF" w14:textId="77777777" w:rsidR="00A22B80" w:rsidRPr="00036F37" w:rsidRDefault="00A22B80" w:rsidP="00A22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F37">
        <w:rPr>
          <w:rFonts w:ascii="Times New Roman" w:hAnsi="Times New Roman" w:cs="Times New Roman"/>
          <w:b/>
          <w:bCs/>
          <w:sz w:val="28"/>
          <w:szCs w:val="28"/>
        </w:rPr>
        <w:t>Finanšu līzinga pakalpojumi jauna riteņtraktora iegādei</w:t>
      </w:r>
    </w:p>
    <w:p w14:paraId="69BF8B4B" w14:textId="77777777" w:rsidR="00A22B80" w:rsidRPr="00036F37" w:rsidRDefault="00A22B80" w:rsidP="00A22B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6F37">
        <w:rPr>
          <w:rFonts w:ascii="Times New Roman" w:hAnsi="Times New Roman" w:cs="Times New Roman"/>
          <w:b/>
          <w:bCs/>
          <w:sz w:val="28"/>
          <w:szCs w:val="28"/>
        </w:rPr>
        <w:t>identifikācijas Nr. PKP 2022/2</w:t>
      </w:r>
    </w:p>
    <w:p w14:paraId="744FA24C" w14:textId="77777777" w:rsidR="00A22B80" w:rsidRPr="00565145" w:rsidRDefault="00A22B80" w:rsidP="00A22B8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122696" w14:textId="77777777" w:rsidR="00A22B80" w:rsidRDefault="00A22B80" w:rsidP="00A22B80">
      <w:pPr>
        <w:pStyle w:val="Sarakstarindkopa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Finanšu līzinga termiņš – </w:t>
      </w:r>
      <w:r w:rsidRPr="00984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 (sešdesmit)</w:t>
      </w:r>
      <w:r w:rsidRPr="00984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mēneši no riteņtraktora pieņemšanas - nodošanas akta parakstīšanas.</w:t>
      </w:r>
    </w:p>
    <w:p w14:paraId="095F0E67" w14:textId="5C38AFBA" w:rsidR="00A22B80" w:rsidRPr="00984693" w:rsidRDefault="00A22B80" w:rsidP="00A22B80">
      <w:pPr>
        <w:pStyle w:val="Sarakstarindkopa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Riteņtraktora iepirkuma cena EUR</w:t>
      </w:r>
      <w:r w:rsidR="009B6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36990.00</w:t>
      </w: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bez PVN.</w:t>
      </w:r>
    </w:p>
    <w:p w14:paraId="1EB84AF4" w14:textId="77777777" w:rsidR="00A22B80" w:rsidRDefault="00A22B80" w:rsidP="00A22B80">
      <w:pPr>
        <w:pStyle w:val="Sarakstarindkopa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Pirmā iemaksa 10% apmērā no riteņtraktora līgumcenas, bez PVN.</w:t>
      </w:r>
    </w:p>
    <w:p w14:paraId="1F203BB3" w14:textId="77777777" w:rsidR="00A22B80" w:rsidRDefault="00A22B80" w:rsidP="00A22B80">
      <w:pPr>
        <w:pStyle w:val="Sarakstarindkopa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Finanšu līzings ir 90% no kopējās riteņtraktora iegādes summas, ieskaitot PVN.</w:t>
      </w:r>
    </w:p>
    <w:p w14:paraId="329EF953" w14:textId="77777777" w:rsidR="00A22B80" w:rsidRDefault="00A22B80" w:rsidP="00A22B80">
      <w:pPr>
        <w:pStyle w:val="Sarakstarindkopa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Finanšu līzinga nodrošinājums ir iegādājamais riteņtraktors.</w:t>
      </w:r>
    </w:p>
    <w:p w14:paraId="17CFC0F1" w14:textId="77777777" w:rsidR="00A22B80" w:rsidRDefault="00A22B80" w:rsidP="00A22B80">
      <w:pPr>
        <w:pStyle w:val="Sarakstarindkopa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Līzinga pilnas summas vai tās daļas pirmstermiņa atmaksa bez soda procentiem.</w:t>
      </w:r>
    </w:p>
    <w:p w14:paraId="1829A496" w14:textId="77777777" w:rsidR="00A22B80" w:rsidRPr="00984693" w:rsidRDefault="00A22B80" w:rsidP="00A22B80">
      <w:pPr>
        <w:pStyle w:val="Sarakstarindkopa"/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693">
        <w:rPr>
          <w:rFonts w:ascii="Times New Roman" w:eastAsia="Times New Roman" w:hAnsi="Times New Roman" w:cs="Times New Roman"/>
          <w:sz w:val="24"/>
          <w:szCs w:val="24"/>
          <w:lang w:eastAsia="ar-SA"/>
        </w:rPr>
        <w:t>Saņemtā finanšu līzinga atmaksa Pasūtītājam sākas ne ātrāk kā nākamajā mēnesī pēc tā saņemšanas.</w:t>
      </w:r>
    </w:p>
    <w:p w14:paraId="109BC977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438C8BD5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DD4DAA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F919B9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5C9311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82E13F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080148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26075E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F55D51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09C0CC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3619D1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893A40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8C5C1F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B71E47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115DF0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4D9959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00F162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38EE6E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1FC3C9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A6CDFD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391FD5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86D558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B355D3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F07D15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B6B2B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B109D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C90F28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574D3D" w14:textId="77777777" w:rsidR="00A22B80" w:rsidRDefault="00A22B80" w:rsidP="00A22B80">
      <w:pPr>
        <w:pStyle w:val="Sarakstarindko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AA31F3" w14:textId="77777777" w:rsidR="006043DF" w:rsidRDefault="006043DF"/>
    <w:sectPr w:rsidR="006043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80096"/>
    <w:multiLevelType w:val="hybridMultilevel"/>
    <w:tmpl w:val="EEC82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6965"/>
    <w:multiLevelType w:val="hybridMultilevel"/>
    <w:tmpl w:val="78524A0C"/>
    <w:lvl w:ilvl="0" w:tplc="195E8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80"/>
    <w:rsid w:val="006043DF"/>
    <w:rsid w:val="009B60D5"/>
    <w:rsid w:val="00A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E289F"/>
  <w15:chartTrackingRefBased/>
  <w15:docId w15:val="{6BE8A28E-645D-403E-A300-11DC915F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2B8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</Characters>
  <Application>Microsoft Office Word</Application>
  <DocSecurity>0</DocSecurity>
  <Lines>2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2022-03-28T10:20:00Z</dcterms:created>
  <dcterms:modified xsi:type="dcterms:W3CDTF">2022-03-28T13:02:00Z</dcterms:modified>
</cp:coreProperties>
</file>